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91371" w14:textId="58DB6882" w:rsidR="00671E6C" w:rsidRDefault="00167F0C" w:rsidP="00AB5BC2">
      <w:pPr>
        <w:ind w:left="708"/>
      </w:pPr>
      <w:r>
        <w:rPr>
          <w:rFonts w:ascii="Cambria" w:eastAsia="Cambria" w:hAnsi="Cambria" w:cs="Cambria"/>
          <w:noProof/>
        </w:rPr>
        <w:drawing>
          <wp:inline distT="0" distB="0" distL="0" distR="0" wp14:anchorId="740BB248" wp14:editId="4831FC80">
            <wp:extent cx="2743200" cy="99060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43887" cy="990848"/>
                    </a:xfrm>
                    <a:prstGeom prst="rect">
                      <a:avLst/>
                    </a:prstGeom>
                    <a:ln/>
                  </pic:spPr>
                </pic:pic>
              </a:graphicData>
            </a:graphic>
          </wp:inline>
        </w:drawing>
      </w:r>
      <w:r w:rsidR="00AB5BC2">
        <w:tab/>
      </w:r>
      <w:r w:rsidR="00AB5BC2">
        <w:tab/>
      </w:r>
      <w:r w:rsidR="00AB5BC2">
        <w:tab/>
      </w:r>
      <w:r w:rsidR="00AB5BC2">
        <w:tab/>
      </w:r>
      <w:r w:rsidR="00AB5BC2">
        <w:tab/>
      </w:r>
      <w:r w:rsidR="00AB5BC2" w:rsidRPr="00AB5BC2">
        <w:rPr>
          <w:noProof/>
        </w:rPr>
        <w:drawing>
          <wp:inline distT="0" distB="0" distL="0" distR="0" wp14:anchorId="74451964" wp14:editId="7F37496D">
            <wp:extent cx="2994660" cy="656964"/>
            <wp:effectExtent l="0" t="0" r="254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7077" cy="666269"/>
                    </a:xfrm>
                    <a:prstGeom prst="rect">
                      <a:avLst/>
                    </a:prstGeom>
                  </pic:spPr>
                </pic:pic>
              </a:graphicData>
            </a:graphic>
          </wp:inline>
        </w:drawing>
      </w:r>
    </w:p>
    <w:p w14:paraId="6C2D54D4" w14:textId="77777777" w:rsidR="00A9706D" w:rsidRDefault="00A9706D" w:rsidP="00A9706D">
      <w:pPr>
        <w:rPr>
          <w:b/>
          <w:bCs/>
          <w:sz w:val="44"/>
          <w:szCs w:val="44"/>
        </w:rPr>
      </w:pPr>
    </w:p>
    <w:p w14:paraId="2D4993AF" w14:textId="77777777" w:rsidR="00A9706D" w:rsidRDefault="00A9706D" w:rsidP="00C50D11">
      <w:pPr>
        <w:jc w:val="center"/>
        <w:rPr>
          <w:b/>
          <w:bCs/>
          <w:sz w:val="44"/>
          <w:szCs w:val="44"/>
        </w:rPr>
      </w:pPr>
    </w:p>
    <w:p w14:paraId="4C2F13A4" w14:textId="221C287A" w:rsidR="00C50D11" w:rsidRDefault="00AB5BC2" w:rsidP="00C50D11">
      <w:pPr>
        <w:jc w:val="center"/>
        <w:rPr>
          <w:b/>
          <w:bCs/>
          <w:sz w:val="44"/>
          <w:szCs w:val="44"/>
        </w:rPr>
      </w:pPr>
      <w:r>
        <w:rPr>
          <w:b/>
          <w:bCs/>
          <w:sz w:val="44"/>
          <w:szCs w:val="44"/>
        </w:rPr>
        <w:t xml:space="preserve">DEROULE PEDAGOGIQUE – ACTIONS THEMATIQUES /DROIT ET JUSTICE </w:t>
      </w:r>
    </w:p>
    <w:p w14:paraId="612543B3" w14:textId="51CEAD12" w:rsidR="00F34A5A" w:rsidRPr="00654BD1" w:rsidRDefault="00F34A5A" w:rsidP="00C50D11">
      <w:pPr>
        <w:jc w:val="center"/>
        <w:rPr>
          <w:b/>
          <w:bCs/>
          <w:i/>
          <w:iCs/>
          <w:sz w:val="44"/>
          <w:szCs w:val="44"/>
          <w:u w:val="single"/>
        </w:rPr>
      </w:pPr>
      <w:r w:rsidRPr="00654BD1">
        <w:rPr>
          <w:b/>
          <w:bCs/>
          <w:i/>
          <w:iCs/>
          <w:sz w:val="44"/>
          <w:szCs w:val="44"/>
          <w:u w:val="single"/>
        </w:rPr>
        <w:t xml:space="preserve">Vivre pour de faux ce que personne ne souhaite vivre pour de vrai </w:t>
      </w:r>
    </w:p>
    <w:p w14:paraId="46DD27A7" w14:textId="77777777" w:rsidR="00C50D11" w:rsidRPr="00654BD1" w:rsidRDefault="00C50D11" w:rsidP="006361B3">
      <w:pPr>
        <w:rPr>
          <w:b/>
          <w:bCs/>
          <w:i/>
          <w:iCs/>
          <w:u w:val="single"/>
        </w:rPr>
      </w:pPr>
    </w:p>
    <w:p w14:paraId="196BED95" w14:textId="77777777" w:rsidR="00C50D11" w:rsidRDefault="00C50D11" w:rsidP="006361B3">
      <w:pPr>
        <w:rPr>
          <w:b/>
          <w:bCs/>
        </w:rPr>
      </w:pPr>
    </w:p>
    <w:p w14:paraId="22D3F281" w14:textId="77777777" w:rsidR="00C50D11" w:rsidRDefault="00C50D11" w:rsidP="006361B3">
      <w:pPr>
        <w:rPr>
          <w:b/>
          <w:bCs/>
        </w:rPr>
      </w:pPr>
    </w:p>
    <w:p w14:paraId="6CE9538A" w14:textId="5B08D513" w:rsidR="00C50D11" w:rsidRDefault="00C50D11" w:rsidP="002A6FEB">
      <w:pPr>
        <w:ind w:left="708"/>
        <w:rPr>
          <w:b/>
          <w:bCs/>
        </w:rPr>
      </w:pPr>
    </w:p>
    <w:p w14:paraId="7CE33049" w14:textId="38E2FAFD" w:rsidR="00AB5BC2" w:rsidRDefault="00A9706D" w:rsidP="00A9706D">
      <w:pPr>
        <w:ind w:left="708"/>
        <w:jc w:val="center"/>
        <w:rPr>
          <w:b/>
          <w:bCs/>
        </w:rPr>
      </w:pPr>
      <w:r w:rsidRPr="00A9706D">
        <w:rPr>
          <w:b/>
          <w:bCs/>
          <w:noProof/>
        </w:rPr>
        <w:drawing>
          <wp:inline distT="0" distB="0" distL="0" distR="0" wp14:anchorId="76C39226" wp14:editId="47CABEA1">
            <wp:extent cx="6605081" cy="243104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5561" cy="2438581"/>
                    </a:xfrm>
                    <a:prstGeom prst="rect">
                      <a:avLst/>
                    </a:prstGeom>
                  </pic:spPr>
                </pic:pic>
              </a:graphicData>
            </a:graphic>
          </wp:inline>
        </w:drawing>
      </w:r>
    </w:p>
    <w:p w14:paraId="6AB482CE" w14:textId="2A0B0136" w:rsidR="00AB5BC2" w:rsidRDefault="00AB5BC2" w:rsidP="00A9706D">
      <w:pPr>
        <w:rPr>
          <w:b/>
          <w:bCs/>
        </w:rPr>
      </w:pPr>
    </w:p>
    <w:p w14:paraId="033A4F6F" w14:textId="6F060E7E" w:rsidR="00AB5BC2" w:rsidRDefault="00AB5BC2" w:rsidP="002A6FEB">
      <w:pPr>
        <w:ind w:left="708"/>
        <w:rPr>
          <w:b/>
          <w:bCs/>
        </w:rPr>
      </w:pPr>
    </w:p>
    <w:p w14:paraId="5666E851" w14:textId="77777777" w:rsidR="00AB5BC2" w:rsidRDefault="00AB5BC2" w:rsidP="002A6FEB">
      <w:pPr>
        <w:ind w:left="708"/>
        <w:rPr>
          <w:b/>
          <w:bCs/>
        </w:rPr>
      </w:pPr>
    </w:p>
    <w:tbl>
      <w:tblPr>
        <w:tblW w:w="12505"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6"/>
        <w:gridCol w:w="9989"/>
      </w:tblGrid>
      <w:tr w:rsidR="00A85FAA" w:rsidRPr="009C7C9F" w14:paraId="28402BE1" w14:textId="77777777" w:rsidTr="00646C76">
        <w:trPr>
          <w:trHeight w:val="1543"/>
        </w:trPr>
        <w:tc>
          <w:tcPr>
            <w:tcW w:w="2516" w:type="dxa"/>
          </w:tcPr>
          <w:p w14:paraId="1199CEED" w14:textId="77777777" w:rsidR="00A85FAA" w:rsidRPr="00B31DDE" w:rsidRDefault="00A85FAA" w:rsidP="00646C76"/>
          <w:p w14:paraId="54A416B7" w14:textId="77777777" w:rsidR="00A85FAA" w:rsidRPr="00B31DDE" w:rsidRDefault="00A85FAA" w:rsidP="00646C76">
            <w:r w:rsidRPr="00B31DDE">
              <w:t xml:space="preserve">De QUOI s’agit-il ? </w:t>
            </w:r>
          </w:p>
        </w:tc>
        <w:tc>
          <w:tcPr>
            <w:tcW w:w="9989" w:type="dxa"/>
            <w:shd w:val="clear" w:color="auto" w:fill="auto"/>
          </w:tcPr>
          <w:p w14:paraId="3608424C" w14:textId="77777777" w:rsidR="00A85FAA" w:rsidRPr="00B31DDE" w:rsidRDefault="00A85FAA" w:rsidP="00646C76">
            <w:r w:rsidRPr="00B31DDE">
              <w:t xml:space="preserve"> </w:t>
            </w:r>
          </w:p>
          <w:p w14:paraId="75E432F3" w14:textId="0FE2D5F7" w:rsidR="00A85FAA" w:rsidRDefault="00A85FAA" w:rsidP="00646C76">
            <w:pPr>
              <w:jc w:val="both"/>
            </w:pPr>
            <w:r w:rsidRPr="00B31DDE">
              <w:t>Il s’agit d’une action de prévention interactive que vont vivre les élèves au sein de l’établissement qui doit leur faire découvrir au réel les conséquences</w:t>
            </w:r>
            <w:r w:rsidR="00AB5BC2">
              <w:t xml:space="preserve"> pénales</w:t>
            </w:r>
            <w:r w:rsidRPr="00B31DDE">
              <w:t xml:space="preserve"> qui peuvent en découler</w:t>
            </w:r>
            <w:r w:rsidR="00AB5BC2">
              <w:t xml:space="preserve"> d’un acte interdit par la loi </w:t>
            </w:r>
            <w:r w:rsidRPr="00B31DDE">
              <w:t xml:space="preserve">sur le plan policier, instruction du dossier, judiciaire, politique. </w:t>
            </w:r>
          </w:p>
          <w:p w14:paraId="0C371C1B" w14:textId="393DF434" w:rsidR="00AB5BC2" w:rsidRDefault="00AB5BC2" w:rsidP="00646C76">
            <w:pPr>
              <w:jc w:val="both"/>
            </w:pPr>
          </w:p>
          <w:p w14:paraId="5666B9E7" w14:textId="09561737" w:rsidR="00AB5BC2" w:rsidRDefault="00AB5BC2" w:rsidP="00646C76">
            <w:pPr>
              <w:jc w:val="both"/>
            </w:pPr>
            <w:r>
              <w:t>Il s’agit de travailler avec les élèves sur des situations réellement jugées au Tribunal pour enfant et de leur faire découvrir selon le niveau de classe une étape de la chaine pénale allant du dépôt de plainte et de l’enquête policière pour les élèves de 6eme, en passant par l’instruction du dossier pour les élèves de 5eme, au procès pour les 4eme et pour finir au projet de loi pour les élèves de 3eme</w:t>
            </w:r>
          </w:p>
          <w:p w14:paraId="33D6108C" w14:textId="3645921E" w:rsidR="00AB5BC2" w:rsidRDefault="00AB5BC2" w:rsidP="00646C76">
            <w:pPr>
              <w:jc w:val="both"/>
            </w:pPr>
          </w:p>
          <w:p w14:paraId="5BF99005" w14:textId="535B0F1E" w:rsidR="00AB5BC2" w:rsidRPr="00AB3DF7" w:rsidRDefault="00AB5BC2" w:rsidP="00AB5BC2">
            <w:r w:rsidRPr="00AB3DF7">
              <w:t>Les études cas travaillées permettront d’aborder en sous thématiques des situations rencontrées par les jeunes </w:t>
            </w:r>
          </w:p>
          <w:p w14:paraId="101707C8" w14:textId="77777777" w:rsidR="00AB5BC2" w:rsidRPr="00AB3DF7" w:rsidRDefault="00AB5BC2" w:rsidP="00AB5BC2">
            <w:pPr>
              <w:numPr>
                <w:ilvl w:val="0"/>
                <w:numId w:val="6"/>
              </w:numPr>
              <w:spacing w:before="100" w:beforeAutospacing="1" w:after="100" w:afterAutospacing="1"/>
            </w:pPr>
            <w:r w:rsidRPr="00AB3DF7">
              <w:t>Harcèlement/cyberharcelement</w:t>
            </w:r>
          </w:p>
          <w:p w14:paraId="5E922FB6" w14:textId="77777777" w:rsidR="00AB5BC2" w:rsidRPr="00AB3DF7" w:rsidRDefault="00AB5BC2" w:rsidP="00AB5BC2">
            <w:pPr>
              <w:numPr>
                <w:ilvl w:val="0"/>
                <w:numId w:val="6"/>
              </w:numPr>
              <w:spacing w:before="100" w:beforeAutospacing="1" w:after="100" w:afterAutospacing="1"/>
            </w:pPr>
            <w:r w:rsidRPr="00AB3DF7">
              <w:t>Relations filles/garçons</w:t>
            </w:r>
          </w:p>
          <w:p w14:paraId="293D51D4" w14:textId="77777777" w:rsidR="00AB5BC2" w:rsidRPr="00AB3DF7" w:rsidRDefault="00AB5BC2" w:rsidP="00AB5BC2">
            <w:pPr>
              <w:numPr>
                <w:ilvl w:val="0"/>
                <w:numId w:val="6"/>
              </w:numPr>
              <w:spacing w:before="100" w:beforeAutospacing="1" w:after="100" w:afterAutospacing="1"/>
            </w:pPr>
            <w:r w:rsidRPr="00AB3DF7">
              <w:t>Discrimination </w:t>
            </w:r>
          </w:p>
          <w:p w14:paraId="3078FD65" w14:textId="77777777" w:rsidR="00AB5BC2" w:rsidRPr="00AB3DF7" w:rsidRDefault="00AB5BC2" w:rsidP="00AB5BC2">
            <w:pPr>
              <w:numPr>
                <w:ilvl w:val="0"/>
                <w:numId w:val="6"/>
              </w:numPr>
              <w:spacing w:before="100" w:beforeAutospacing="1" w:after="100" w:afterAutospacing="1"/>
            </w:pPr>
            <w:r w:rsidRPr="00AB3DF7">
              <w:t>Racket</w:t>
            </w:r>
          </w:p>
          <w:p w14:paraId="2C9DDB31" w14:textId="77777777" w:rsidR="00AB5BC2" w:rsidRPr="00AB3DF7" w:rsidRDefault="00AB5BC2" w:rsidP="00AB5BC2">
            <w:pPr>
              <w:numPr>
                <w:ilvl w:val="0"/>
                <w:numId w:val="6"/>
              </w:numPr>
              <w:spacing w:before="100" w:beforeAutospacing="1" w:after="100" w:afterAutospacing="1"/>
            </w:pPr>
            <w:r w:rsidRPr="00AB3DF7">
              <w:t>Radicalisation </w:t>
            </w:r>
          </w:p>
          <w:p w14:paraId="18CE31CE" w14:textId="21D41036" w:rsidR="00AB5BC2" w:rsidRPr="00AB3DF7" w:rsidRDefault="00AB5BC2" w:rsidP="00AB5BC2">
            <w:pPr>
              <w:numPr>
                <w:ilvl w:val="0"/>
                <w:numId w:val="6"/>
              </w:numPr>
              <w:spacing w:before="100" w:beforeAutospacing="1" w:after="100" w:afterAutospacing="1"/>
            </w:pPr>
            <w:r w:rsidRPr="00AB3DF7">
              <w:t>Addictions </w:t>
            </w:r>
          </w:p>
          <w:p w14:paraId="4E839035" w14:textId="77777777" w:rsidR="00A85FAA" w:rsidRPr="00B31DDE" w:rsidRDefault="00A85FAA" w:rsidP="00AB5BC2">
            <w:pPr>
              <w:jc w:val="both"/>
            </w:pPr>
          </w:p>
        </w:tc>
      </w:tr>
      <w:tr w:rsidR="00A85FAA" w:rsidRPr="009C7C9F" w14:paraId="1D0CC0F0" w14:textId="77777777" w:rsidTr="00646C76">
        <w:trPr>
          <w:trHeight w:val="1543"/>
        </w:trPr>
        <w:tc>
          <w:tcPr>
            <w:tcW w:w="2516" w:type="dxa"/>
          </w:tcPr>
          <w:p w14:paraId="00E59590" w14:textId="77777777" w:rsidR="00A85FAA" w:rsidRPr="00801BB7" w:rsidRDefault="00A85FAA" w:rsidP="00646C76"/>
          <w:p w14:paraId="02A76545" w14:textId="77777777" w:rsidR="00A85FAA" w:rsidRPr="00B31DDE" w:rsidRDefault="00A85FAA" w:rsidP="00646C76">
            <w:r w:rsidRPr="00801BB7">
              <w:t>POURQUOI ?</w:t>
            </w:r>
          </w:p>
        </w:tc>
        <w:tc>
          <w:tcPr>
            <w:tcW w:w="9989" w:type="dxa"/>
            <w:shd w:val="clear" w:color="auto" w:fill="auto"/>
          </w:tcPr>
          <w:p w14:paraId="6AE4C522" w14:textId="77777777" w:rsidR="00A85FAA" w:rsidRPr="00801BB7" w:rsidRDefault="00A85FAA" w:rsidP="00646C76"/>
          <w:p w14:paraId="400293CC" w14:textId="0AEB5E9A" w:rsidR="00654BD1" w:rsidRDefault="00A85FAA" w:rsidP="00646C76">
            <w:pPr>
              <w:jc w:val="both"/>
            </w:pPr>
            <w:r w:rsidRPr="00801BB7">
              <w:t xml:space="preserve">Pour que chaque jeune rencontré prenne réellement conscience des risques et des conséquences </w:t>
            </w:r>
            <w:r w:rsidR="00A9706D">
              <w:t xml:space="preserve">d’un acte de </w:t>
            </w:r>
            <w:r w:rsidR="00AB3DF7">
              <w:t>violence et des</w:t>
            </w:r>
            <w:r w:rsidR="00A9706D">
              <w:t xml:space="preserve"> risques </w:t>
            </w:r>
            <w:r w:rsidR="00AB3DF7">
              <w:t>au regard de</w:t>
            </w:r>
            <w:r w:rsidR="00A9706D">
              <w:t xml:space="preserve"> la </w:t>
            </w:r>
            <w:r w:rsidR="00AB3DF7">
              <w:t xml:space="preserve">loi et qu’il perçoive les limites avant de se retrouver pris dans l’engrenage de la chaine pénale </w:t>
            </w:r>
          </w:p>
          <w:p w14:paraId="74FA183E" w14:textId="77F71525" w:rsidR="00654BD1" w:rsidRDefault="00A85FAA" w:rsidP="00654BD1">
            <w:pPr>
              <w:jc w:val="both"/>
            </w:pPr>
            <w:r w:rsidRPr="00801BB7">
              <w:t xml:space="preserve"> </w:t>
            </w:r>
          </w:p>
          <w:p w14:paraId="78ACECFE" w14:textId="77777777" w:rsidR="00A85FAA" w:rsidRPr="00B31DDE" w:rsidRDefault="00A85FAA" w:rsidP="00AB3DF7">
            <w:pPr>
              <w:jc w:val="both"/>
            </w:pPr>
          </w:p>
        </w:tc>
      </w:tr>
    </w:tbl>
    <w:p w14:paraId="21405AA8" w14:textId="51C6588B" w:rsidR="003A0E30" w:rsidRDefault="003A0E30" w:rsidP="002A6FEB">
      <w:pPr>
        <w:ind w:left="708"/>
        <w:rPr>
          <w:b/>
          <w:bCs/>
        </w:rPr>
      </w:pPr>
      <w:r>
        <w:rPr>
          <w:b/>
          <w:bCs/>
        </w:rPr>
        <w:br w:type="page"/>
      </w:r>
    </w:p>
    <w:p w14:paraId="1A6D9D96" w14:textId="77777777" w:rsidR="009A248A" w:rsidRDefault="009A248A" w:rsidP="006361B3">
      <w:pPr>
        <w:rPr>
          <w:b/>
          <w:bCs/>
          <w:sz w:val="32"/>
          <w:szCs w:val="32"/>
        </w:rPr>
      </w:pPr>
    </w:p>
    <w:p w14:paraId="0083AF8E" w14:textId="77777777" w:rsidR="009A248A" w:rsidRDefault="009A248A" w:rsidP="006361B3">
      <w:pPr>
        <w:rPr>
          <w:b/>
          <w:bCs/>
          <w:sz w:val="32"/>
          <w:szCs w:val="32"/>
        </w:rPr>
      </w:pPr>
    </w:p>
    <w:p w14:paraId="2F66AE56" w14:textId="77777777" w:rsidR="009A248A" w:rsidRDefault="009A248A" w:rsidP="006361B3">
      <w:pPr>
        <w:rPr>
          <w:b/>
          <w:bCs/>
          <w:sz w:val="32"/>
          <w:szCs w:val="32"/>
        </w:rPr>
      </w:pPr>
    </w:p>
    <w:p w14:paraId="2474DF1A" w14:textId="13A54315" w:rsidR="006361B3" w:rsidRDefault="006361B3" w:rsidP="006361B3">
      <w:pPr>
        <w:rPr>
          <w:b/>
          <w:bCs/>
          <w:sz w:val="32"/>
          <w:szCs w:val="32"/>
        </w:rPr>
      </w:pPr>
      <w:r w:rsidRPr="002A6FEB">
        <w:rPr>
          <w:b/>
          <w:bCs/>
          <w:sz w:val="32"/>
          <w:szCs w:val="32"/>
        </w:rPr>
        <w:t>DESCRIPTION GENERALE DE L’INTERVENTION  6eme</w:t>
      </w:r>
    </w:p>
    <w:p w14:paraId="3CAB3B2A" w14:textId="44EB5599" w:rsidR="00AB5BC2" w:rsidRDefault="00AB5BC2" w:rsidP="006361B3">
      <w:pPr>
        <w:rPr>
          <w:b/>
          <w:bCs/>
          <w:sz w:val="32"/>
          <w:szCs w:val="32"/>
        </w:rPr>
      </w:pPr>
    </w:p>
    <w:p w14:paraId="1005A70D" w14:textId="14877F5B" w:rsidR="00CD2246" w:rsidRDefault="00CD2246" w:rsidP="006361B3">
      <w:pPr>
        <w:rPr>
          <w:b/>
          <w:bCs/>
          <w:sz w:val="32"/>
          <w:szCs w:val="32"/>
        </w:rPr>
      </w:pPr>
      <w:r>
        <w:rPr>
          <w:b/>
          <w:bCs/>
          <w:sz w:val="32"/>
          <w:szCs w:val="32"/>
        </w:rPr>
        <w:t>En se basant sur des histoires réellement jugées au tribunal pour enfant les élèves seront sensibilisés sur 3 heures à la sous-thématique choisie.</w:t>
      </w:r>
    </w:p>
    <w:p w14:paraId="39B804A3" w14:textId="6396A21A" w:rsidR="00CD2246" w:rsidRDefault="00CD2246" w:rsidP="006361B3">
      <w:pPr>
        <w:rPr>
          <w:b/>
          <w:bCs/>
          <w:sz w:val="32"/>
          <w:szCs w:val="32"/>
        </w:rPr>
      </w:pPr>
    </w:p>
    <w:p w14:paraId="24D5A4D3" w14:textId="3501397A" w:rsidR="00CD2246" w:rsidRPr="00B9335D" w:rsidRDefault="00CD2246" w:rsidP="006361B3">
      <w:pPr>
        <w:rPr>
          <w:sz w:val="32"/>
          <w:szCs w:val="32"/>
        </w:rPr>
      </w:pPr>
      <w:r w:rsidRPr="00B9335D">
        <w:rPr>
          <w:sz w:val="32"/>
          <w:szCs w:val="32"/>
        </w:rPr>
        <w:t>L’intervention se déclinera en 2 temps.</w:t>
      </w:r>
    </w:p>
    <w:p w14:paraId="0B06D092" w14:textId="041052D0" w:rsidR="00CD2246" w:rsidRPr="00B9335D" w:rsidRDefault="00CD2246" w:rsidP="00CD2246">
      <w:pPr>
        <w:pStyle w:val="Paragraphedeliste"/>
        <w:numPr>
          <w:ilvl w:val="0"/>
          <w:numId w:val="7"/>
        </w:numPr>
        <w:rPr>
          <w:color w:val="000000" w:themeColor="text1"/>
          <w:sz w:val="32"/>
          <w:szCs w:val="32"/>
          <w:lang w:val="fr-FR"/>
        </w:rPr>
      </w:pPr>
      <w:r w:rsidRPr="00B9335D">
        <w:rPr>
          <w:color w:val="000000" w:themeColor="text1"/>
          <w:sz w:val="32"/>
          <w:szCs w:val="32"/>
          <w:lang w:val="fr-FR"/>
        </w:rPr>
        <w:t xml:space="preserve">Un temps de sensibilisation de 1 heure – présentation du contexte de loi du rôle d’un juge pour enfants </w:t>
      </w:r>
      <w:r w:rsidR="00B9335D" w:rsidRPr="00B9335D">
        <w:rPr>
          <w:color w:val="000000" w:themeColor="text1"/>
          <w:sz w:val="32"/>
          <w:szCs w:val="32"/>
          <w:lang w:val="fr-FR"/>
        </w:rPr>
        <w:t xml:space="preserve">– </w:t>
      </w:r>
      <w:r w:rsidR="00B9335D">
        <w:rPr>
          <w:color w:val="000000" w:themeColor="text1"/>
          <w:sz w:val="32"/>
          <w:szCs w:val="32"/>
          <w:lang w:val="fr-FR"/>
        </w:rPr>
        <w:t>sensibilisation</w:t>
      </w:r>
      <w:r w:rsidRPr="00B9335D">
        <w:rPr>
          <w:color w:val="000000" w:themeColor="text1"/>
          <w:sz w:val="32"/>
          <w:szCs w:val="32"/>
          <w:lang w:val="fr-FR"/>
        </w:rPr>
        <w:t xml:space="preserve"> au sens des mots et à l’escalade de la violence </w:t>
      </w:r>
      <w:r w:rsidR="005A0459">
        <w:rPr>
          <w:color w:val="000000" w:themeColor="text1"/>
          <w:sz w:val="32"/>
          <w:szCs w:val="32"/>
          <w:lang w:val="fr-FR"/>
        </w:rPr>
        <w:t xml:space="preserve">et </w:t>
      </w:r>
      <w:r w:rsidR="00B9335D">
        <w:rPr>
          <w:color w:val="000000" w:themeColor="text1"/>
          <w:sz w:val="32"/>
          <w:szCs w:val="32"/>
          <w:lang w:val="fr-FR"/>
        </w:rPr>
        <w:t xml:space="preserve">d’une garde à vue </w:t>
      </w:r>
      <w:r w:rsidR="005A0459">
        <w:rPr>
          <w:color w:val="000000" w:themeColor="text1"/>
          <w:sz w:val="32"/>
          <w:szCs w:val="32"/>
          <w:lang w:val="fr-FR"/>
        </w:rPr>
        <w:t>qui fait suite à un délit ou un crime.</w:t>
      </w:r>
    </w:p>
    <w:p w14:paraId="4628E147" w14:textId="4F1A2CBA" w:rsidR="00CD2246" w:rsidRPr="00B9335D" w:rsidRDefault="00CD2246" w:rsidP="00CD2246">
      <w:pPr>
        <w:pStyle w:val="Paragraphedeliste"/>
        <w:numPr>
          <w:ilvl w:val="0"/>
          <w:numId w:val="7"/>
        </w:numPr>
        <w:rPr>
          <w:color w:val="000000" w:themeColor="text1"/>
          <w:sz w:val="32"/>
          <w:szCs w:val="32"/>
          <w:lang w:val="fr-FR"/>
        </w:rPr>
      </w:pPr>
      <w:r w:rsidRPr="00B9335D">
        <w:rPr>
          <w:color w:val="000000" w:themeColor="text1"/>
          <w:sz w:val="32"/>
          <w:szCs w:val="32"/>
          <w:lang w:val="fr-FR"/>
        </w:rPr>
        <w:t>Un temps de 2 heures avec la découverte par les élèves d’une situation de dépôt de plainte et de l’enquête de police qui en découle.</w:t>
      </w:r>
    </w:p>
    <w:p w14:paraId="10D62201" w14:textId="01A6D4A2" w:rsidR="00CD2246" w:rsidRPr="00B9335D" w:rsidRDefault="00CD2246" w:rsidP="00B9335D">
      <w:pPr>
        <w:jc w:val="both"/>
        <w:rPr>
          <w:color w:val="000000" w:themeColor="text1"/>
          <w:sz w:val="32"/>
          <w:szCs w:val="32"/>
        </w:rPr>
      </w:pPr>
      <w:r w:rsidRPr="00B9335D">
        <w:rPr>
          <w:color w:val="000000" w:themeColor="text1"/>
          <w:sz w:val="32"/>
          <w:szCs w:val="32"/>
        </w:rPr>
        <w:t>Mis en situation, les élèves tirent au sort des rôles de policiers</w:t>
      </w:r>
      <w:r w:rsidR="00B9335D" w:rsidRPr="00B9335D">
        <w:rPr>
          <w:color w:val="000000" w:themeColor="text1"/>
          <w:sz w:val="32"/>
          <w:szCs w:val="32"/>
        </w:rPr>
        <w:t xml:space="preserve"> </w:t>
      </w:r>
      <w:r w:rsidR="00B9335D">
        <w:rPr>
          <w:color w:val="000000" w:themeColor="text1"/>
          <w:sz w:val="32"/>
          <w:szCs w:val="32"/>
        </w:rPr>
        <w:t>ou de</w:t>
      </w:r>
      <w:r w:rsidRPr="00B9335D">
        <w:rPr>
          <w:color w:val="000000" w:themeColor="text1"/>
          <w:sz w:val="32"/>
          <w:szCs w:val="32"/>
        </w:rPr>
        <w:t xml:space="preserve"> témoins, de suspects</w:t>
      </w:r>
      <w:r w:rsidR="00B9335D">
        <w:rPr>
          <w:color w:val="000000" w:themeColor="text1"/>
          <w:sz w:val="32"/>
          <w:szCs w:val="32"/>
        </w:rPr>
        <w:t xml:space="preserve">. En fonction des rôle tirés, </w:t>
      </w:r>
      <w:r w:rsidR="00B9335D" w:rsidRPr="00B9335D">
        <w:rPr>
          <w:color w:val="000000" w:themeColor="text1"/>
          <w:sz w:val="32"/>
          <w:szCs w:val="32"/>
        </w:rPr>
        <w:t>les</w:t>
      </w:r>
      <w:r w:rsidR="00B9335D">
        <w:rPr>
          <w:color w:val="000000" w:themeColor="text1"/>
          <w:sz w:val="32"/>
          <w:szCs w:val="32"/>
        </w:rPr>
        <w:t xml:space="preserve"> élèves témoins devront </w:t>
      </w:r>
      <w:r w:rsidR="00B9335D" w:rsidRPr="00B9335D">
        <w:rPr>
          <w:color w:val="000000" w:themeColor="text1"/>
          <w:sz w:val="32"/>
          <w:szCs w:val="32"/>
        </w:rPr>
        <w:t>décrire</w:t>
      </w:r>
      <w:r w:rsidR="00B9335D">
        <w:rPr>
          <w:color w:val="000000" w:themeColor="text1"/>
          <w:sz w:val="32"/>
          <w:szCs w:val="32"/>
        </w:rPr>
        <w:t xml:space="preserve"> aux élèves policiers</w:t>
      </w:r>
      <w:r w:rsidR="00B9335D" w:rsidRPr="00B9335D">
        <w:rPr>
          <w:color w:val="000000" w:themeColor="text1"/>
          <w:sz w:val="32"/>
          <w:szCs w:val="32"/>
        </w:rPr>
        <w:t xml:space="preserve"> les faits qui se sont déroulés et faire ressortir les informations qui seront retransmis au procureur qui devra </w:t>
      </w:r>
      <w:r w:rsidR="00B9335D">
        <w:rPr>
          <w:color w:val="000000" w:themeColor="text1"/>
          <w:sz w:val="32"/>
          <w:szCs w:val="32"/>
        </w:rPr>
        <w:t>analyser le dossier pour poursuivre ou non l’affaire</w:t>
      </w:r>
    </w:p>
    <w:p w14:paraId="29D34D71" w14:textId="77777777" w:rsidR="00CD2246" w:rsidRPr="00CD2246" w:rsidRDefault="00CD2246" w:rsidP="00CD2246">
      <w:pPr>
        <w:rPr>
          <w:b/>
          <w:bCs/>
          <w:color w:val="000000" w:themeColor="text1"/>
          <w:sz w:val="32"/>
          <w:szCs w:val="32"/>
        </w:rPr>
      </w:pPr>
    </w:p>
    <w:p w14:paraId="460EFA61" w14:textId="49E34F30" w:rsidR="003A1D1A" w:rsidRPr="005A0459" w:rsidRDefault="003A1D1A">
      <w:pPr>
        <w:rPr>
          <w:b/>
          <w:bCs/>
          <w:sz w:val="32"/>
          <w:szCs w:val="32"/>
        </w:rPr>
      </w:pPr>
    </w:p>
    <w:p w14:paraId="11B69A78" w14:textId="77777777" w:rsidR="005E44B0" w:rsidRDefault="005E44B0">
      <w:pPr>
        <w:rPr>
          <w:b/>
          <w:bCs/>
          <w:sz w:val="32"/>
          <w:szCs w:val="32"/>
        </w:rPr>
      </w:pPr>
    </w:p>
    <w:p w14:paraId="1FCA5207" w14:textId="18AFAEA6" w:rsidR="005E44B0" w:rsidRDefault="005A0459">
      <w:pPr>
        <w:rPr>
          <w:b/>
          <w:bCs/>
          <w:sz w:val="32"/>
          <w:szCs w:val="32"/>
        </w:rPr>
      </w:pPr>
      <w:r>
        <w:rPr>
          <w:b/>
          <w:bCs/>
          <w:sz w:val="32"/>
          <w:szCs w:val="32"/>
        </w:rPr>
        <w:lastRenderedPageBreak/>
        <w:t>Disposition de la classe de 6</w:t>
      </w:r>
      <w:r w:rsidRPr="005A0459">
        <w:rPr>
          <w:b/>
          <w:bCs/>
          <w:sz w:val="32"/>
          <w:szCs w:val="32"/>
          <w:vertAlign w:val="superscript"/>
        </w:rPr>
        <w:t>e</w:t>
      </w:r>
      <w:r>
        <w:rPr>
          <w:b/>
          <w:bCs/>
          <w:sz w:val="32"/>
          <w:szCs w:val="32"/>
        </w:rPr>
        <w:t xml:space="preserve"> lors de la mise en situation de procès</w:t>
      </w:r>
    </w:p>
    <w:p w14:paraId="62575F9C" w14:textId="77777777" w:rsidR="003A1D1A" w:rsidRDefault="003A1D1A"/>
    <w:p w14:paraId="3B282CFD" w14:textId="28354A7F" w:rsidR="00671E6C" w:rsidRDefault="00671E6C">
      <w:r>
        <w:rPr>
          <w:noProof/>
        </w:rPr>
        <mc:AlternateContent>
          <mc:Choice Requires="wps">
            <w:drawing>
              <wp:anchor distT="0" distB="0" distL="114300" distR="114300" simplePos="0" relativeHeight="251674624" behindDoc="0" locked="0" layoutInCell="1" allowOverlap="1" wp14:anchorId="0AC95CE0" wp14:editId="36252AF6">
                <wp:simplePos x="0" y="0"/>
                <wp:positionH relativeFrom="column">
                  <wp:posOffset>6431280</wp:posOffset>
                </wp:positionH>
                <wp:positionV relativeFrom="paragraph">
                  <wp:posOffset>151130</wp:posOffset>
                </wp:positionV>
                <wp:extent cx="1231900" cy="1041400"/>
                <wp:effectExtent l="0" t="0" r="12700" b="12700"/>
                <wp:wrapNone/>
                <wp:docPr id="9" name="Rectangle : coins arrondis 9"/>
                <wp:cNvGraphicFramePr/>
                <a:graphic xmlns:a="http://schemas.openxmlformats.org/drawingml/2006/main">
                  <a:graphicData uri="http://schemas.microsoft.com/office/word/2010/wordprocessingShape">
                    <wps:wsp>
                      <wps:cNvSpPr/>
                      <wps:spPr>
                        <a:xfrm>
                          <a:off x="0" y="0"/>
                          <a:ext cx="1231900" cy="104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34F355" w14:textId="104088CD" w:rsidR="00F406C3" w:rsidRDefault="00F406C3" w:rsidP="00F406C3">
                            <w:pPr>
                              <w:jc w:val="center"/>
                            </w:pPr>
                            <w:r>
                              <w:t>ELEVES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C95CE0" id="Rectangle : coins arrondis 9" o:spid="_x0000_s1026" style="position:absolute;margin-left:506.4pt;margin-top:11.9pt;width:97pt;height:82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" fillcolor="#4472c4 [3204]" strokecolor="#1f3763 [1604]" strokeweight="1pt">
                <v:stroke joinstyle="miter"/>
                <v:textbox>
                  <w:txbxContent>
                    <w:p w14:paraId="0E34F355" w14:textId="104088CD" w:rsidR="00F406C3" w:rsidRDefault="00F406C3" w:rsidP="00F406C3">
                      <w:pPr>
                        <w:jc w:val="center"/>
                      </w:pPr>
                      <w:r>
                        <w:t>ELEVES CLASSES</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0A9680D7" wp14:editId="42CFBDA1">
                <wp:simplePos x="0" y="0"/>
                <wp:positionH relativeFrom="column">
                  <wp:posOffset>3526155</wp:posOffset>
                </wp:positionH>
                <wp:positionV relativeFrom="paragraph">
                  <wp:posOffset>149833</wp:posOffset>
                </wp:positionV>
                <wp:extent cx="1231900" cy="1041400"/>
                <wp:effectExtent l="0" t="0" r="12700" b="12700"/>
                <wp:wrapNone/>
                <wp:docPr id="5" name="Rectangle : coins arrondis 5"/>
                <wp:cNvGraphicFramePr/>
                <a:graphic xmlns:a="http://schemas.openxmlformats.org/drawingml/2006/main">
                  <a:graphicData uri="http://schemas.microsoft.com/office/word/2010/wordprocessingShape">
                    <wps:wsp>
                      <wps:cNvSpPr/>
                      <wps:spPr>
                        <a:xfrm>
                          <a:off x="0" y="0"/>
                          <a:ext cx="1231900" cy="104140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44C68C" w14:textId="6F2B7681" w:rsidR="0075629E" w:rsidRDefault="0075629E" w:rsidP="0075629E">
                            <w:pPr>
                              <w:jc w:val="center"/>
                            </w:pPr>
                            <w:r>
                              <w:t xml:space="preserve">COMMISSAIRE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9680D7" id="Rectangle : coins arrondis 5" o:spid="_x0000_s1027" style="position:absolute;margin-left:277.65pt;margin-top:11.8pt;width:97pt;height:82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" fillcolor="#ed7d31 [3205]" strokecolor="#1f3763 [1604]" strokeweight="1pt">
                <v:stroke joinstyle="miter"/>
                <v:textbox>
                  <w:txbxContent>
                    <w:p w14:paraId="6744C68C" w14:textId="6F2B7681" w:rsidR="0075629E" w:rsidRDefault="0075629E" w:rsidP="0075629E">
                      <w:pPr>
                        <w:jc w:val="center"/>
                      </w:pPr>
                      <w:r>
                        <w:t xml:space="preserve">COMMISSAIRE </w:t>
                      </w:r>
                    </w:p>
                  </w:txbxContent>
                </v:textbox>
              </v:roundrect>
            </w:pict>
          </mc:Fallback>
        </mc:AlternateContent>
      </w:r>
      <w:r>
        <w:rPr>
          <w:noProof/>
        </w:rPr>
        <mc:AlternateContent>
          <mc:Choice Requires="wps">
            <w:drawing>
              <wp:anchor distT="0" distB="0" distL="114300" distR="114300" simplePos="0" relativeHeight="251659264" behindDoc="0" locked="0" layoutInCell="1" allowOverlap="1" wp14:anchorId="7DFC080E" wp14:editId="2CFF465C">
                <wp:simplePos x="0" y="0"/>
                <wp:positionH relativeFrom="column">
                  <wp:posOffset>245110</wp:posOffset>
                </wp:positionH>
                <wp:positionV relativeFrom="paragraph">
                  <wp:posOffset>104195</wp:posOffset>
                </wp:positionV>
                <wp:extent cx="1606164" cy="1208598"/>
                <wp:effectExtent l="0" t="0" r="19685" b="23495"/>
                <wp:wrapNone/>
                <wp:docPr id="1" name="Demi-cadre 1"/>
                <wp:cNvGraphicFramePr/>
                <a:graphic xmlns:a="http://schemas.openxmlformats.org/drawingml/2006/main">
                  <a:graphicData uri="http://schemas.microsoft.com/office/word/2010/wordprocessingShape">
                    <wps:wsp>
                      <wps:cNvSpPr/>
                      <wps:spPr>
                        <a:xfrm>
                          <a:off x="0" y="0"/>
                          <a:ext cx="1606164" cy="1208598"/>
                        </a:xfrm>
                        <a:prstGeom prst="halfFram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ECCC4D" w14:textId="7A67120F" w:rsidR="000C3DEE" w:rsidRPr="000C3DEE" w:rsidRDefault="000C3DEE" w:rsidP="000C3DEE">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Polic</w:t>
                            </w:r>
                            <w:r w:rsidR="00836A6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C080E" id="Demi-cadre 1" o:spid="_x0000_s1028" style="position:absolute;margin-left:19.3pt;margin-top:8.2pt;width:126.45pt;height:9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6164,120859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" adj="-11796480,,5400" path="m,l1606164,,1070781,402862r-667919,l402862,905455,,1208598,,xe" fillcolor="#ed7d31 [3205]" strokecolor="#1f3763 [1604]" strokeweight="1pt">
                <v:stroke joinstyle="miter"/>
                <v:formulas/>
                <v:path arrowok="t" o:connecttype="custom" o:connectlocs="0,0;1606164,0;1070781,402862;402862,402862;402862,905455;0,1208598;0,0" o:connectangles="0,0,0,0,0,0,0" textboxrect="0,0,1606164,1208598"/>
                <v:textbox>
                  <w:txbxContent>
                    <w:p w14:paraId="6BECCC4D" w14:textId="7A67120F" w:rsidR="000C3DEE" w:rsidRPr="000C3DEE" w:rsidRDefault="000C3DEE" w:rsidP="000C3DEE">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Polic</w:t>
                      </w:r>
                      <w:r w:rsidR="00836A68">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 </w:t>
                      </w:r>
                    </w:p>
                  </w:txbxContent>
                </v:textbox>
              </v:shape>
            </w:pict>
          </mc:Fallback>
        </mc:AlternateContent>
      </w:r>
      <w:r w:rsidR="00AA26AD">
        <w:t xml:space="preserve">          </w:t>
      </w:r>
    </w:p>
    <w:p w14:paraId="71965CD2" w14:textId="36E7E690" w:rsidR="00671E6C" w:rsidRDefault="00671E6C"/>
    <w:p w14:paraId="668DA47D" w14:textId="00859BC4" w:rsidR="00671E6C" w:rsidRDefault="00671E6C"/>
    <w:p w14:paraId="1A4D5E89" w14:textId="202106BE" w:rsidR="00671E6C" w:rsidRDefault="00671E6C"/>
    <w:p w14:paraId="4D3D51FB" w14:textId="0F88D227" w:rsidR="00671E6C" w:rsidRDefault="00671E6C"/>
    <w:p w14:paraId="51523F1F" w14:textId="60B1AC6E" w:rsidR="00671E6C" w:rsidRDefault="00671E6C"/>
    <w:p w14:paraId="1C53B182" w14:textId="2130D03F" w:rsidR="00671E6C" w:rsidRDefault="00671E6C"/>
    <w:p w14:paraId="54D88580" w14:textId="077BB9D0" w:rsidR="00671E6C" w:rsidRDefault="00671E6C">
      <w:r>
        <w:rPr>
          <w:noProof/>
        </w:rPr>
        <mc:AlternateContent>
          <mc:Choice Requires="wps">
            <w:drawing>
              <wp:anchor distT="0" distB="0" distL="114300" distR="114300" simplePos="0" relativeHeight="251682816" behindDoc="0" locked="0" layoutInCell="1" allowOverlap="1" wp14:anchorId="4CD11358" wp14:editId="3ADD404C">
                <wp:simplePos x="0" y="0"/>
                <wp:positionH relativeFrom="column">
                  <wp:posOffset>245745</wp:posOffset>
                </wp:positionH>
                <wp:positionV relativeFrom="paragraph">
                  <wp:posOffset>186193</wp:posOffset>
                </wp:positionV>
                <wp:extent cx="1606164" cy="1208598"/>
                <wp:effectExtent l="0" t="0" r="19685" b="23495"/>
                <wp:wrapNone/>
                <wp:docPr id="13" name="Demi-cadre 13"/>
                <wp:cNvGraphicFramePr/>
                <a:graphic xmlns:a="http://schemas.openxmlformats.org/drawingml/2006/main">
                  <a:graphicData uri="http://schemas.microsoft.com/office/word/2010/wordprocessingShape">
                    <wps:wsp>
                      <wps:cNvSpPr/>
                      <wps:spPr>
                        <a:xfrm>
                          <a:off x="0" y="0"/>
                          <a:ext cx="1606164" cy="1208598"/>
                        </a:xfrm>
                        <a:prstGeom prst="halfFram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43113" w14:textId="77777777" w:rsidR="00836A68" w:rsidRPr="000C3DEE" w:rsidRDefault="00836A68" w:rsidP="00836A6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11358" id="Demi-cadre 13" o:spid="_x0000_s1029" style="position:absolute;margin-left:19.35pt;margin-top:14.65pt;width:126.45pt;height:9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6164,120859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" adj="-11796480,,5400" path="m,l1606164,,1070781,402862r-667919,l402862,905455,,1208598,,xe" fillcolor="#ed7d31 [3205]" strokecolor="#1f3763 [1604]" strokeweight="1pt">
                <v:stroke joinstyle="miter"/>
                <v:formulas/>
                <v:path arrowok="t" o:connecttype="custom" o:connectlocs="0,0;1606164,0;1070781,402862;402862,402862;402862,905455;0,1208598;0,0" o:connectangles="0,0,0,0,0,0,0" textboxrect="0,0,1606164,1208598"/>
                <v:textbox>
                  <w:txbxContent>
                    <w:p w14:paraId="4B943113" w14:textId="77777777" w:rsidR="00836A68" w:rsidRPr="000C3DEE" w:rsidRDefault="00836A68" w:rsidP="00836A6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Police </w:t>
                      </w:r>
                    </w:p>
                  </w:txbxContent>
                </v:textbox>
              </v:shape>
            </w:pict>
          </mc:Fallback>
        </mc:AlternateContent>
      </w:r>
    </w:p>
    <w:p w14:paraId="6997165A" w14:textId="1B30F133" w:rsidR="00671E6C" w:rsidRDefault="00671E6C">
      <w:r>
        <w:rPr>
          <w:noProof/>
        </w:rPr>
        <mc:AlternateContent>
          <mc:Choice Requires="wps">
            <w:drawing>
              <wp:anchor distT="0" distB="0" distL="114300" distR="114300" simplePos="0" relativeHeight="251688960" behindDoc="0" locked="0" layoutInCell="1" allowOverlap="1" wp14:anchorId="14F138BC" wp14:editId="3DDF5018">
                <wp:simplePos x="0" y="0"/>
                <wp:positionH relativeFrom="column">
                  <wp:posOffset>6431280</wp:posOffset>
                </wp:positionH>
                <wp:positionV relativeFrom="paragraph">
                  <wp:posOffset>69794</wp:posOffset>
                </wp:positionV>
                <wp:extent cx="1232452" cy="1041621"/>
                <wp:effectExtent l="0" t="0" r="12700" b="12700"/>
                <wp:wrapNone/>
                <wp:docPr id="16" name="Rectangle : coins arrondis 16"/>
                <wp:cNvGraphicFramePr/>
                <a:graphic xmlns:a="http://schemas.openxmlformats.org/drawingml/2006/main">
                  <a:graphicData uri="http://schemas.microsoft.com/office/word/2010/wordprocessingShape">
                    <wps:wsp>
                      <wps:cNvSpPr/>
                      <wps:spPr>
                        <a:xfrm>
                          <a:off x="0" y="0"/>
                          <a:ext cx="1232452" cy="10416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B82742" w14:textId="77777777" w:rsidR="00F406C3" w:rsidRDefault="00F406C3" w:rsidP="00F406C3">
                            <w:pPr>
                              <w:jc w:val="center"/>
                            </w:pPr>
                            <w:r>
                              <w:t>ELEVES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F138BC" id="Rectangle : coins arrondis 16" o:spid="_x0000_s1030" style="position:absolute;margin-left:506.4pt;margin-top:5.5pt;width:97.05pt;height:82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" fillcolor="#4472c4 [3204]" strokecolor="#1f3763 [1604]" strokeweight="1pt">
                <v:stroke joinstyle="miter"/>
                <v:textbox>
                  <w:txbxContent>
                    <w:p w14:paraId="0BB82742" w14:textId="77777777" w:rsidR="00F406C3" w:rsidRDefault="00F406C3" w:rsidP="00F406C3">
                      <w:pPr>
                        <w:jc w:val="center"/>
                      </w:pPr>
                      <w:r>
                        <w:t>ELEVES CLASSES</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7BF41E4A" wp14:editId="135F05B2">
                <wp:simplePos x="0" y="0"/>
                <wp:positionH relativeFrom="column">
                  <wp:posOffset>3528695</wp:posOffset>
                </wp:positionH>
                <wp:positionV relativeFrom="paragraph">
                  <wp:posOffset>68746</wp:posOffset>
                </wp:positionV>
                <wp:extent cx="1232452" cy="1041621"/>
                <wp:effectExtent l="0" t="0" r="12700" b="12700"/>
                <wp:wrapNone/>
                <wp:docPr id="6" name="Rectangle : coins arrondis 6"/>
                <wp:cNvGraphicFramePr/>
                <a:graphic xmlns:a="http://schemas.openxmlformats.org/drawingml/2006/main">
                  <a:graphicData uri="http://schemas.microsoft.com/office/word/2010/wordprocessingShape">
                    <wps:wsp>
                      <wps:cNvSpPr/>
                      <wps:spPr>
                        <a:xfrm>
                          <a:off x="0" y="0"/>
                          <a:ext cx="1232452" cy="1041621"/>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0C4E91" w14:textId="7331C520" w:rsidR="0075629E" w:rsidRDefault="0075629E" w:rsidP="0075629E">
                            <w:pPr>
                              <w:jc w:val="center"/>
                            </w:pPr>
                            <w:r>
                              <w:t>PROCUREUR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F41E4A" id="Rectangle : coins arrondis 6" o:spid="_x0000_s1031" style="position:absolute;margin-left:277.85pt;margin-top:5.4pt;width:97.05pt;height:82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" fillcolor="#ed7d31 [3205]" strokecolor="#1f3763 [1604]" strokeweight="1pt">
                <v:stroke joinstyle="miter"/>
                <v:textbox>
                  <w:txbxContent>
                    <w:p w14:paraId="280C4E91" w14:textId="7331C520" w:rsidR="0075629E" w:rsidRDefault="0075629E" w:rsidP="0075629E">
                      <w:pPr>
                        <w:jc w:val="center"/>
                      </w:pPr>
                      <w:r>
                        <w:t>PROCUREUR</w:t>
                      </w:r>
                    </w:p>
                  </w:txbxContent>
                </v:textbox>
              </v:roundrect>
            </w:pict>
          </mc:Fallback>
        </mc:AlternateContent>
      </w:r>
    </w:p>
    <w:p w14:paraId="3F4B38C5" w14:textId="24D50D07" w:rsidR="00671E6C" w:rsidRDefault="00671E6C"/>
    <w:p w14:paraId="45B445F2" w14:textId="5B820CD5" w:rsidR="00671E6C" w:rsidRDefault="00671E6C"/>
    <w:p w14:paraId="12269B29" w14:textId="7E608557" w:rsidR="00671E6C" w:rsidRDefault="00671E6C"/>
    <w:p w14:paraId="236611D0" w14:textId="48716555" w:rsidR="00671E6C" w:rsidRDefault="00671E6C"/>
    <w:p w14:paraId="56C4F3E2" w14:textId="70122073" w:rsidR="00671E6C" w:rsidRDefault="00671E6C"/>
    <w:p w14:paraId="410C61D3" w14:textId="039223A6" w:rsidR="00671E6C" w:rsidRDefault="00671E6C"/>
    <w:p w14:paraId="28B47CB9" w14:textId="186E507A" w:rsidR="00671E6C" w:rsidRDefault="00671E6C">
      <w:r>
        <w:rPr>
          <w:noProof/>
        </w:rPr>
        <mc:AlternateContent>
          <mc:Choice Requires="wps">
            <w:drawing>
              <wp:anchor distT="0" distB="0" distL="114300" distR="114300" simplePos="0" relativeHeight="251691008" behindDoc="0" locked="0" layoutInCell="1" allowOverlap="1" wp14:anchorId="405218FD" wp14:editId="50965C23">
                <wp:simplePos x="0" y="0"/>
                <wp:positionH relativeFrom="column">
                  <wp:posOffset>6431915</wp:posOffset>
                </wp:positionH>
                <wp:positionV relativeFrom="paragraph">
                  <wp:posOffset>88983</wp:posOffset>
                </wp:positionV>
                <wp:extent cx="1231900" cy="1041400"/>
                <wp:effectExtent l="0" t="0" r="12700" b="12700"/>
                <wp:wrapNone/>
                <wp:docPr id="17" name="Rectangle : coins arrondis 17"/>
                <wp:cNvGraphicFramePr/>
                <a:graphic xmlns:a="http://schemas.openxmlformats.org/drawingml/2006/main">
                  <a:graphicData uri="http://schemas.microsoft.com/office/word/2010/wordprocessingShape">
                    <wps:wsp>
                      <wps:cNvSpPr/>
                      <wps:spPr>
                        <a:xfrm>
                          <a:off x="0" y="0"/>
                          <a:ext cx="1231900" cy="104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4B517F" w14:textId="77777777" w:rsidR="00F406C3" w:rsidRDefault="00F406C3" w:rsidP="00F406C3">
                            <w:pPr>
                              <w:jc w:val="center"/>
                            </w:pPr>
                            <w:r>
                              <w:t>ELEVES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5218FD" id="Rectangle : coins arrondis 17" o:spid="_x0000_s1032" style="position:absolute;margin-left:506.45pt;margin-top:7pt;width:97pt;height:82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" fillcolor="#4472c4 [3204]" strokecolor="#1f3763 [1604]" strokeweight="1pt">
                <v:stroke joinstyle="miter"/>
                <v:textbox>
                  <w:txbxContent>
                    <w:p w14:paraId="5B4B517F" w14:textId="77777777" w:rsidR="00F406C3" w:rsidRDefault="00F406C3" w:rsidP="00F406C3">
                      <w:pPr>
                        <w:jc w:val="center"/>
                      </w:pPr>
                      <w:r>
                        <w:t>ELEVES CLASSES</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0DE1DA17" wp14:editId="03919907">
                <wp:simplePos x="0" y="0"/>
                <wp:positionH relativeFrom="column">
                  <wp:posOffset>3528695</wp:posOffset>
                </wp:positionH>
                <wp:positionV relativeFrom="paragraph">
                  <wp:posOffset>48260</wp:posOffset>
                </wp:positionV>
                <wp:extent cx="1231900" cy="1041400"/>
                <wp:effectExtent l="0" t="0" r="12700" b="12700"/>
                <wp:wrapNone/>
                <wp:docPr id="7" name="Rectangle : coins arrondis 7"/>
                <wp:cNvGraphicFramePr/>
                <a:graphic xmlns:a="http://schemas.openxmlformats.org/drawingml/2006/main">
                  <a:graphicData uri="http://schemas.microsoft.com/office/word/2010/wordprocessingShape">
                    <wps:wsp>
                      <wps:cNvSpPr/>
                      <wps:spPr>
                        <a:xfrm>
                          <a:off x="0" y="0"/>
                          <a:ext cx="1231900" cy="10414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723315" w14:textId="6B146AB4" w:rsidR="00845FE4" w:rsidRDefault="00845FE4" w:rsidP="00845FE4">
                            <w:pPr>
                              <w:jc w:val="center"/>
                            </w:pPr>
                            <w:r>
                              <w:t>PERSONNEL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E1DA17" id="Rectangle : coins arrondis 7" o:spid="_x0000_s1033" style="position:absolute;margin-left:277.85pt;margin-top:3.8pt;width:97pt;height:82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" fillcolor="#00b0f0" strokecolor="#1f3763 [1604]" strokeweight="1pt">
                <v:stroke joinstyle="miter"/>
                <v:textbox>
                  <w:txbxContent>
                    <w:p w14:paraId="25723315" w14:textId="6B146AB4" w:rsidR="00845FE4" w:rsidRDefault="00845FE4" w:rsidP="00845FE4">
                      <w:pPr>
                        <w:jc w:val="center"/>
                      </w:pPr>
                      <w:r>
                        <w:t>PERSONNEL COLLEGE</w:t>
                      </w: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18BAF8D0" wp14:editId="5D926B58">
                <wp:simplePos x="0" y="0"/>
                <wp:positionH relativeFrom="column">
                  <wp:posOffset>243840</wp:posOffset>
                </wp:positionH>
                <wp:positionV relativeFrom="paragraph">
                  <wp:posOffset>48177</wp:posOffset>
                </wp:positionV>
                <wp:extent cx="1606164" cy="1208598"/>
                <wp:effectExtent l="0" t="0" r="19685" b="23495"/>
                <wp:wrapNone/>
                <wp:docPr id="14" name="Demi-cadre 14"/>
                <wp:cNvGraphicFramePr/>
                <a:graphic xmlns:a="http://schemas.openxmlformats.org/drawingml/2006/main">
                  <a:graphicData uri="http://schemas.microsoft.com/office/word/2010/wordprocessingShape">
                    <wps:wsp>
                      <wps:cNvSpPr/>
                      <wps:spPr>
                        <a:xfrm>
                          <a:off x="0" y="0"/>
                          <a:ext cx="1606164" cy="1208598"/>
                        </a:xfrm>
                        <a:prstGeom prst="halfFram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CDCDB2" w14:textId="77777777" w:rsidR="00836A68" w:rsidRPr="000C3DEE" w:rsidRDefault="00836A68" w:rsidP="00836A6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AF8D0" id="Demi-cadre 14" o:spid="_x0000_s1034" style="position:absolute;margin-left:19.2pt;margin-top:3.8pt;width:126.45pt;height:9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6164,120859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" adj="-11796480,,5400" path="m,l1606164,,1070781,402862r-667919,l402862,905455,,1208598,,xe" fillcolor="#ed7d31 [3205]" strokecolor="#1f3763 [1604]" strokeweight="1pt">
                <v:stroke joinstyle="miter"/>
                <v:formulas/>
                <v:path arrowok="t" o:connecttype="custom" o:connectlocs="0,0;1606164,0;1070781,402862;402862,402862;402862,905455;0,1208598;0,0" o:connectangles="0,0,0,0,0,0,0" textboxrect="0,0,1606164,1208598"/>
                <v:textbox>
                  <w:txbxContent>
                    <w:p w14:paraId="45CDCDB2" w14:textId="77777777" w:rsidR="00836A68" w:rsidRPr="000C3DEE" w:rsidRDefault="00836A68" w:rsidP="00836A6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Police </w:t>
                      </w:r>
                    </w:p>
                  </w:txbxContent>
                </v:textbox>
              </v:shape>
            </w:pict>
          </mc:Fallback>
        </mc:AlternateContent>
      </w:r>
    </w:p>
    <w:p w14:paraId="0EE519AF" w14:textId="79A70471" w:rsidR="00671E6C" w:rsidRDefault="00671E6C"/>
    <w:p w14:paraId="6FD45338" w14:textId="14D4FFD6" w:rsidR="00671E6C" w:rsidRDefault="00671E6C"/>
    <w:p w14:paraId="19231DF9" w14:textId="45CC1E66" w:rsidR="00671E6C" w:rsidRDefault="00671E6C"/>
    <w:p w14:paraId="3738426F" w14:textId="0542629D" w:rsidR="00671E6C" w:rsidRDefault="00671E6C"/>
    <w:p w14:paraId="753F9023" w14:textId="46F400E7" w:rsidR="00671E6C" w:rsidRDefault="00671E6C"/>
    <w:p w14:paraId="0FF7F93F" w14:textId="12AC3C26" w:rsidR="00671E6C" w:rsidRDefault="00671E6C"/>
    <w:p w14:paraId="4F89C750" w14:textId="3C003331" w:rsidR="00671E6C" w:rsidRDefault="00671E6C">
      <w:r>
        <w:rPr>
          <w:noProof/>
        </w:rPr>
        <mc:AlternateContent>
          <mc:Choice Requires="wps">
            <w:drawing>
              <wp:anchor distT="0" distB="0" distL="114300" distR="114300" simplePos="0" relativeHeight="251693056" behindDoc="0" locked="0" layoutInCell="1" allowOverlap="1" wp14:anchorId="3104D1A7" wp14:editId="7270CD72">
                <wp:simplePos x="0" y="0"/>
                <wp:positionH relativeFrom="column">
                  <wp:posOffset>6431280</wp:posOffset>
                </wp:positionH>
                <wp:positionV relativeFrom="paragraph">
                  <wp:posOffset>114300</wp:posOffset>
                </wp:positionV>
                <wp:extent cx="1232452" cy="1041621"/>
                <wp:effectExtent l="0" t="0" r="12700" b="12700"/>
                <wp:wrapNone/>
                <wp:docPr id="18" name="Rectangle : coins arrondis 18"/>
                <wp:cNvGraphicFramePr/>
                <a:graphic xmlns:a="http://schemas.openxmlformats.org/drawingml/2006/main">
                  <a:graphicData uri="http://schemas.microsoft.com/office/word/2010/wordprocessingShape">
                    <wps:wsp>
                      <wps:cNvSpPr/>
                      <wps:spPr>
                        <a:xfrm>
                          <a:off x="0" y="0"/>
                          <a:ext cx="1232452" cy="10416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FF76CC" w14:textId="77777777" w:rsidR="00F406C3" w:rsidRDefault="00F406C3" w:rsidP="00F406C3">
                            <w:pPr>
                              <w:jc w:val="center"/>
                            </w:pPr>
                            <w:r>
                              <w:t>ELEVES CLASSES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04D1A7" id="Rectangle : coins arrondis 18" o:spid="_x0000_s1035" style="position:absolute;margin-left:506.4pt;margin-top:9pt;width:97.05pt;height:82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" fillcolor="#4472c4 [3204]" strokecolor="#1f3763 [1604]" strokeweight="1pt">
                <v:stroke joinstyle="miter"/>
                <v:textbox>
                  <w:txbxContent>
                    <w:p w14:paraId="41FF76CC" w14:textId="77777777" w:rsidR="00F406C3" w:rsidRDefault="00F406C3" w:rsidP="00F406C3">
                      <w:pPr>
                        <w:jc w:val="center"/>
                      </w:pPr>
                      <w:r>
                        <w:t>ELEVES CLASSES</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54A620C4" wp14:editId="02DF2532">
                <wp:simplePos x="0" y="0"/>
                <wp:positionH relativeFrom="column">
                  <wp:posOffset>3528557</wp:posOffset>
                </wp:positionH>
                <wp:positionV relativeFrom="paragraph">
                  <wp:posOffset>114079</wp:posOffset>
                </wp:positionV>
                <wp:extent cx="1232452" cy="1041621"/>
                <wp:effectExtent l="0" t="0" r="12700" b="12700"/>
                <wp:wrapNone/>
                <wp:docPr id="8" name="Rectangle : coins arrondis 8"/>
                <wp:cNvGraphicFramePr/>
                <a:graphic xmlns:a="http://schemas.openxmlformats.org/drawingml/2006/main">
                  <a:graphicData uri="http://schemas.microsoft.com/office/word/2010/wordprocessingShape">
                    <wps:wsp>
                      <wps:cNvSpPr/>
                      <wps:spPr>
                        <a:xfrm>
                          <a:off x="0" y="0"/>
                          <a:ext cx="1232452" cy="10416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9DE5F4" w14:textId="253CABCE" w:rsidR="00F406C3" w:rsidRDefault="00F406C3" w:rsidP="00F406C3">
                            <w:pPr>
                              <w:jc w:val="center"/>
                            </w:pPr>
                            <w:r>
                              <w:t>SUSPECTS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A620C4" id="Rectangle : coins arrondis 8" o:spid="_x0000_s1036" style="position:absolute;margin-left:277.85pt;margin-top:9pt;width:97.05pt;height:82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" fillcolor="#4472c4 [3204]" strokecolor="#1f3763 [1604]" strokeweight="1pt">
                <v:stroke joinstyle="miter"/>
                <v:textbox>
                  <w:txbxContent>
                    <w:p w14:paraId="239DE5F4" w14:textId="253CABCE" w:rsidR="00F406C3" w:rsidRDefault="00F406C3" w:rsidP="00F406C3">
                      <w:pPr>
                        <w:jc w:val="center"/>
                      </w:pPr>
                      <w:r>
                        <w:t>SUSPECTS</w:t>
                      </w:r>
                    </w:p>
                  </w:txbxContent>
                </v:textbox>
              </v:roundrect>
            </w:pict>
          </mc:Fallback>
        </mc:AlternateContent>
      </w:r>
      <w:r>
        <w:rPr>
          <w:noProof/>
        </w:rPr>
        <mc:AlternateContent>
          <mc:Choice Requires="wps">
            <w:drawing>
              <wp:anchor distT="0" distB="0" distL="114300" distR="114300" simplePos="0" relativeHeight="251686912" behindDoc="0" locked="0" layoutInCell="1" allowOverlap="1" wp14:anchorId="2F7F866E" wp14:editId="4463CBE1">
                <wp:simplePos x="0" y="0"/>
                <wp:positionH relativeFrom="column">
                  <wp:posOffset>245276</wp:posOffset>
                </wp:positionH>
                <wp:positionV relativeFrom="paragraph">
                  <wp:posOffset>114300</wp:posOffset>
                </wp:positionV>
                <wp:extent cx="1606164" cy="1208598"/>
                <wp:effectExtent l="0" t="0" r="19685" b="23495"/>
                <wp:wrapNone/>
                <wp:docPr id="15" name="Demi-cadre 15"/>
                <wp:cNvGraphicFramePr/>
                <a:graphic xmlns:a="http://schemas.openxmlformats.org/drawingml/2006/main">
                  <a:graphicData uri="http://schemas.microsoft.com/office/word/2010/wordprocessingShape">
                    <wps:wsp>
                      <wps:cNvSpPr/>
                      <wps:spPr>
                        <a:xfrm>
                          <a:off x="0" y="0"/>
                          <a:ext cx="1606164" cy="1208598"/>
                        </a:xfrm>
                        <a:prstGeom prst="halfFram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E0F782" w14:textId="77777777" w:rsidR="00836A68" w:rsidRPr="000C3DEE" w:rsidRDefault="00836A68" w:rsidP="00836A6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866E" id="Demi-cadre 15" o:spid="_x0000_s1037" style="position:absolute;margin-left:19.3pt;margin-top:9pt;width:126.45pt;height:9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6164,120859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" adj="-11796480,,5400" path="m,l1606164,,1070781,402862r-667919,l402862,905455,,1208598,,xe" fillcolor="#ed7d31 [3205]" strokecolor="#1f3763 [1604]" strokeweight="1pt">
                <v:stroke joinstyle="miter"/>
                <v:formulas/>
                <v:path arrowok="t" o:connecttype="custom" o:connectlocs="0,0;1606164,0;1070781,402862;402862,402862;402862,905455;0,1208598;0,0" o:connectangles="0,0,0,0,0,0,0" textboxrect="0,0,1606164,1208598"/>
                <v:textbox>
                  <w:txbxContent>
                    <w:p w14:paraId="0CE0F782" w14:textId="77777777" w:rsidR="00836A68" w:rsidRPr="000C3DEE" w:rsidRDefault="00836A68" w:rsidP="00836A68">
                      <w:pPr>
                        <w:jc w:val="cente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Police </w:t>
                      </w:r>
                    </w:p>
                  </w:txbxContent>
                </v:textbox>
              </v:shape>
            </w:pict>
          </mc:Fallback>
        </mc:AlternateContent>
      </w:r>
    </w:p>
    <w:p w14:paraId="085FBDD3" w14:textId="6E3A55B0" w:rsidR="00671E6C" w:rsidRDefault="00671E6C"/>
    <w:p w14:paraId="4CA99475" w14:textId="00EEFE5F" w:rsidR="00671E6C" w:rsidRDefault="00671E6C"/>
    <w:p w14:paraId="0506A43C" w14:textId="4D6B731D" w:rsidR="00671E6C" w:rsidRDefault="00671E6C">
      <w:pPr>
        <w:sectPr w:rsidR="00671E6C" w:rsidSect="00AA27B2">
          <w:pgSz w:w="16840" w:h="11900" w:orient="landscape"/>
          <w:pgMar w:top="1417" w:right="1417" w:bottom="1417" w:left="1417" w:header="708" w:footer="708" w:gutter="0"/>
          <w:cols w:space="708"/>
          <w:docGrid w:linePitch="360"/>
        </w:sectPr>
      </w:pPr>
    </w:p>
    <w:p w14:paraId="2C19FF97" w14:textId="77777777" w:rsidR="00705FB1" w:rsidRDefault="00705FB1" w:rsidP="00705FB1"/>
    <w:p w14:paraId="7C6F020B" w14:textId="77777777" w:rsidR="00705FB1" w:rsidRPr="002A6FEB" w:rsidRDefault="00705FB1" w:rsidP="00705FB1">
      <w:pPr>
        <w:rPr>
          <w:b/>
          <w:bCs/>
          <w:sz w:val="32"/>
          <w:szCs w:val="32"/>
        </w:rPr>
      </w:pPr>
      <w:r w:rsidRPr="002A6FEB">
        <w:rPr>
          <w:b/>
          <w:bCs/>
          <w:sz w:val="32"/>
          <w:szCs w:val="32"/>
        </w:rPr>
        <w:t>DESCRIPTION GENERALE DE L’INTERVENTION  5eme</w:t>
      </w:r>
    </w:p>
    <w:p w14:paraId="34C88DCA" w14:textId="77777777" w:rsidR="005A0459" w:rsidRDefault="005A0459" w:rsidP="005A0459">
      <w:pPr>
        <w:rPr>
          <w:b/>
          <w:bCs/>
          <w:sz w:val="32"/>
          <w:szCs w:val="32"/>
        </w:rPr>
      </w:pPr>
    </w:p>
    <w:p w14:paraId="2FFEEC28" w14:textId="33440CBC" w:rsidR="005A0459" w:rsidRDefault="005A0459" w:rsidP="005A0459">
      <w:pPr>
        <w:rPr>
          <w:b/>
          <w:bCs/>
          <w:sz w:val="32"/>
          <w:szCs w:val="32"/>
        </w:rPr>
      </w:pPr>
      <w:r>
        <w:rPr>
          <w:b/>
          <w:bCs/>
          <w:sz w:val="32"/>
          <w:szCs w:val="32"/>
        </w:rPr>
        <w:t xml:space="preserve">En se basant sur des histoires réellement jugées au tribunal pour enfant les élèves seront sensibilisés sur 3 heures à la sous-thématique </w:t>
      </w:r>
      <w:r w:rsidR="00485615">
        <w:rPr>
          <w:b/>
          <w:bCs/>
          <w:sz w:val="32"/>
          <w:szCs w:val="32"/>
        </w:rPr>
        <w:t>choisie.</w:t>
      </w:r>
    </w:p>
    <w:p w14:paraId="35A8ED91" w14:textId="77777777" w:rsidR="005A0459" w:rsidRDefault="005A0459" w:rsidP="005A0459">
      <w:pPr>
        <w:rPr>
          <w:b/>
          <w:bCs/>
          <w:sz w:val="32"/>
          <w:szCs w:val="32"/>
        </w:rPr>
      </w:pPr>
    </w:p>
    <w:p w14:paraId="061A0A04" w14:textId="438B7AE7" w:rsidR="005A0459" w:rsidRDefault="005A0459" w:rsidP="00705FB1">
      <w:pPr>
        <w:rPr>
          <w:b/>
          <w:bCs/>
        </w:rPr>
      </w:pPr>
    </w:p>
    <w:p w14:paraId="0DDDB234" w14:textId="77777777" w:rsidR="005A0459" w:rsidRPr="00B9335D" w:rsidRDefault="005A0459" w:rsidP="005A0459">
      <w:pPr>
        <w:rPr>
          <w:sz w:val="32"/>
          <w:szCs w:val="32"/>
        </w:rPr>
      </w:pPr>
      <w:r w:rsidRPr="00B9335D">
        <w:rPr>
          <w:sz w:val="32"/>
          <w:szCs w:val="32"/>
        </w:rPr>
        <w:t>L’intervention se déclinera en 2 temps.</w:t>
      </w:r>
    </w:p>
    <w:p w14:paraId="58F6C483" w14:textId="06413041" w:rsidR="005A0459" w:rsidRDefault="005A0459" w:rsidP="00705FB1">
      <w:pPr>
        <w:rPr>
          <w:b/>
          <w:bCs/>
        </w:rPr>
      </w:pPr>
    </w:p>
    <w:p w14:paraId="7A5FC28E" w14:textId="27EE958C" w:rsidR="005A0459" w:rsidRPr="005A0459" w:rsidRDefault="005A0459" w:rsidP="005A0459">
      <w:pPr>
        <w:pStyle w:val="Paragraphedeliste"/>
        <w:numPr>
          <w:ilvl w:val="0"/>
          <w:numId w:val="8"/>
        </w:numPr>
        <w:rPr>
          <w:color w:val="000000" w:themeColor="text1"/>
          <w:sz w:val="32"/>
          <w:szCs w:val="32"/>
          <w:lang w:val="fr-FR"/>
        </w:rPr>
      </w:pPr>
      <w:r w:rsidRPr="005A0459">
        <w:rPr>
          <w:color w:val="000000" w:themeColor="text1"/>
          <w:sz w:val="32"/>
          <w:szCs w:val="32"/>
          <w:lang w:val="fr-FR"/>
        </w:rPr>
        <w:t xml:space="preserve">Un temps de sensibilisation </w:t>
      </w:r>
      <w:r w:rsidRPr="00485615">
        <w:rPr>
          <w:b/>
          <w:bCs/>
          <w:color w:val="000000" w:themeColor="text1"/>
          <w:sz w:val="32"/>
          <w:szCs w:val="32"/>
          <w:lang w:val="fr-FR"/>
        </w:rPr>
        <w:t xml:space="preserve">de 1 </w:t>
      </w:r>
      <w:r w:rsidRPr="00485615">
        <w:rPr>
          <w:b/>
          <w:bCs/>
          <w:color w:val="000000" w:themeColor="text1"/>
          <w:sz w:val="32"/>
          <w:szCs w:val="32"/>
        </w:rPr>
        <w:t>heure</w:t>
      </w:r>
      <w:r w:rsidRPr="005A0459">
        <w:rPr>
          <w:color w:val="000000" w:themeColor="text1"/>
          <w:sz w:val="32"/>
          <w:szCs w:val="32"/>
        </w:rPr>
        <w:t xml:space="preserve"> avec une sensibilisation à la mécanique d’escalade de la violence</w:t>
      </w:r>
      <w:r w:rsidR="00705FB1" w:rsidRPr="005A0459">
        <w:rPr>
          <w:color w:val="000000" w:themeColor="text1"/>
          <w:sz w:val="32"/>
          <w:szCs w:val="32"/>
        </w:rPr>
        <w:t>, explication la puissance des mots</w:t>
      </w:r>
      <w:r w:rsidRPr="005A0459">
        <w:rPr>
          <w:color w:val="000000" w:themeColor="text1"/>
          <w:sz w:val="32"/>
          <w:szCs w:val="32"/>
        </w:rPr>
        <w:t xml:space="preserve"> et de leur pouvoir, avec une analyse</w:t>
      </w:r>
      <w:r w:rsidR="00705FB1" w:rsidRPr="005A0459">
        <w:rPr>
          <w:color w:val="000000" w:themeColor="text1"/>
          <w:sz w:val="32"/>
          <w:szCs w:val="32"/>
        </w:rPr>
        <w:t xml:space="preserve"> de l’importance de la liberté d’expression mais également </w:t>
      </w:r>
      <w:r w:rsidRPr="005A0459">
        <w:rPr>
          <w:color w:val="000000" w:themeColor="text1"/>
          <w:sz w:val="32"/>
          <w:szCs w:val="32"/>
        </w:rPr>
        <w:t>des</w:t>
      </w:r>
      <w:r w:rsidR="00705FB1" w:rsidRPr="005A0459">
        <w:rPr>
          <w:color w:val="000000" w:themeColor="text1"/>
          <w:sz w:val="32"/>
          <w:szCs w:val="32"/>
        </w:rPr>
        <w:t xml:space="preserve"> risques.  </w:t>
      </w:r>
      <w:r w:rsidR="00705FB1" w:rsidRPr="005A0459">
        <w:rPr>
          <w:color w:val="000000" w:themeColor="text1"/>
          <w:sz w:val="32"/>
          <w:szCs w:val="32"/>
          <w:lang w:val="fr-FR"/>
        </w:rPr>
        <w:t xml:space="preserve">Explication des mécanismes du piège de l’escalade de la violence entre pairs. </w:t>
      </w:r>
    </w:p>
    <w:p w14:paraId="32EB0A85" w14:textId="724FCC5B" w:rsidR="00705FB1" w:rsidRPr="005A0459" w:rsidRDefault="00705FB1" w:rsidP="005A0459">
      <w:pPr>
        <w:rPr>
          <w:i/>
          <w:color w:val="000000" w:themeColor="text1"/>
          <w:sz w:val="32"/>
          <w:szCs w:val="32"/>
          <w:lang w:eastAsia="ja-JP" w:bidi="fr-FR"/>
        </w:rPr>
      </w:pPr>
      <w:r w:rsidRPr="005A0459">
        <w:rPr>
          <w:i/>
          <w:color w:val="000000" w:themeColor="text1"/>
          <w:sz w:val="32"/>
          <w:szCs w:val="32"/>
          <w:lang w:eastAsia="ja-JP" w:bidi="fr-FR"/>
        </w:rPr>
        <w:t>Ils sont également informés qu’à partir de 1</w:t>
      </w:r>
      <w:r w:rsidR="005E44B0" w:rsidRPr="005A0459">
        <w:rPr>
          <w:i/>
          <w:color w:val="000000" w:themeColor="text1"/>
          <w:sz w:val="32"/>
          <w:szCs w:val="32"/>
          <w:lang w:eastAsia="ja-JP" w:bidi="fr-FR"/>
        </w:rPr>
        <w:t xml:space="preserve">2 </w:t>
      </w:r>
      <w:r w:rsidRPr="005A0459">
        <w:rPr>
          <w:i/>
          <w:color w:val="000000" w:themeColor="text1"/>
          <w:sz w:val="32"/>
          <w:szCs w:val="32"/>
          <w:lang w:eastAsia="ja-JP" w:bidi="fr-FR"/>
        </w:rPr>
        <w:t xml:space="preserve">ans ils sont responsables pénalement et que le harcèlement </w:t>
      </w:r>
      <w:r w:rsidR="005E44B0" w:rsidRPr="005A0459">
        <w:rPr>
          <w:i/>
          <w:color w:val="000000" w:themeColor="text1"/>
          <w:sz w:val="32"/>
          <w:szCs w:val="32"/>
          <w:lang w:eastAsia="ja-JP" w:bidi="fr-FR"/>
        </w:rPr>
        <w:t>constitue</w:t>
      </w:r>
      <w:r w:rsidRPr="005A0459">
        <w:rPr>
          <w:i/>
          <w:color w:val="000000" w:themeColor="text1"/>
          <w:sz w:val="32"/>
          <w:szCs w:val="32"/>
          <w:lang w:eastAsia="ja-JP" w:bidi="fr-FR"/>
        </w:rPr>
        <w:t xml:space="preserve"> un délit puni par la loi</w:t>
      </w:r>
    </w:p>
    <w:p w14:paraId="7DFF6D00" w14:textId="77777777" w:rsidR="00705FB1" w:rsidRPr="002A6FEB" w:rsidRDefault="00705FB1" w:rsidP="00705FB1">
      <w:pPr>
        <w:rPr>
          <w:sz w:val="28"/>
          <w:szCs w:val="28"/>
        </w:rPr>
      </w:pPr>
    </w:p>
    <w:p w14:paraId="161D86CE" w14:textId="2F6686E5" w:rsidR="00485615" w:rsidRPr="00485615" w:rsidRDefault="005A0459" w:rsidP="00485615">
      <w:pPr>
        <w:pStyle w:val="Paragraphedeliste"/>
        <w:numPr>
          <w:ilvl w:val="0"/>
          <w:numId w:val="8"/>
        </w:numPr>
        <w:jc w:val="both"/>
        <w:rPr>
          <w:iCs/>
          <w:color w:val="000000" w:themeColor="text1"/>
          <w:sz w:val="32"/>
          <w:szCs w:val="32"/>
          <w:lang w:val="fr-FR"/>
        </w:rPr>
      </w:pPr>
      <w:r w:rsidRPr="00485615">
        <w:rPr>
          <w:iCs/>
          <w:color w:val="000000" w:themeColor="text1"/>
          <w:sz w:val="32"/>
          <w:szCs w:val="32"/>
          <w:lang w:val="fr-FR"/>
        </w:rPr>
        <w:t>Un temps de mise en situation</w:t>
      </w:r>
      <w:r w:rsidR="00485615" w:rsidRPr="00485615">
        <w:rPr>
          <w:iCs/>
          <w:color w:val="000000" w:themeColor="text1"/>
          <w:sz w:val="32"/>
          <w:szCs w:val="32"/>
          <w:lang w:val="fr-FR"/>
        </w:rPr>
        <w:t xml:space="preserve"> </w:t>
      </w:r>
      <w:r w:rsidR="00485615" w:rsidRPr="00485615">
        <w:rPr>
          <w:b/>
          <w:bCs/>
          <w:iCs/>
          <w:color w:val="000000" w:themeColor="text1"/>
          <w:sz w:val="32"/>
          <w:szCs w:val="32"/>
          <w:lang w:val="fr-FR"/>
        </w:rPr>
        <w:t>de 2 heures</w:t>
      </w:r>
      <w:r w:rsidR="00485615">
        <w:rPr>
          <w:iCs/>
          <w:color w:val="000000" w:themeColor="text1"/>
          <w:sz w:val="32"/>
          <w:szCs w:val="32"/>
          <w:lang w:val="fr-FR"/>
        </w:rPr>
        <w:t xml:space="preserve"> </w:t>
      </w:r>
      <w:r w:rsidRPr="00485615">
        <w:rPr>
          <w:iCs/>
          <w:color w:val="000000" w:themeColor="text1"/>
          <w:sz w:val="32"/>
          <w:szCs w:val="32"/>
          <w:lang w:val="fr-FR"/>
        </w:rPr>
        <w:t xml:space="preserve">de réunion de crise </w:t>
      </w:r>
      <w:r w:rsidR="002D4481" w:rsidRPr="00485615">
        <w:rPr>
          <w:iCs/>
          <w:color w:val="000000" w:themeColor="text1"/>
          <w:sz w:val="32"/>
          <w:szCs w:val="32"/>
          <w:lang w:val="fr-FR"/>
        </w:rPr>
        <w:t>à la suite de</w:t>
      </w:r>
      <w:r w:rsidRPr="00485615">
        <w:rPr>
          <w:iCs/>
          <w:color w:val="000000" w:themeColor="text1"/>
          <w:sz w:val="32"/>
          <w:szCs w:val="32"/>
          <w:lang w:val="fr-FR"/>
        </w:rPr>
        <w:t xml:space="preserve"> faits graves qui se sont déroulés dans et aux abords des écoles. Dans </w:t>
      </w:r>
      <w:r w:rsidR="00485615" w:rsidRPr="00485615">
        <w:rPr>
          <w:iCs/>
          <w:color w:val="000000" w:themeColor="text1"/>
          <w:sz w:val="32"/>
          <w:szCs w:val="32"/>
          <w:lang w:val="fr-FR"/>
        </w:rPr>
        <w:t>ce contexte</w:t>
      </w:r>
      <w:r w:rsidRPr="00485615">
        <w:rPr>
          <w:iCs/>
          <w:color w:val="000000" w:themeColor="text1"/>
          <w:sz w:val="32"/>
          <w:szCs w:val="32"/>
          <w:lang w:val="fr-FR"/>
        </w:rPr>
        <w:t>, un ju</w:t>
      </w:r>
      <w:r w:rsidR="00485615" w:rsidRPr="00485615">
        <w:rPr>
          <w:iCs/>
          <w:color w:val="000000" w:themeColor="text1"/>
          <w:sz w:val="32"/>
          <w:szCs w:val="32"/>
          <w:lang w:val="fr-FR"/>
        </w:rPr>
        <w:t>ge d’instruction est mandaté. Les élèves tirent au sort des rôles à jouer dans l’instruction du dossier et échangent lors d’une réunion de crise des faits qui doit conduire le Juge d’instruction qui préside la séance à décider à aller ou non au tribunal</w:t>
      </w:r>
    </w:p>
    <w:p w14:paraId="23248A7C" w14:textId="05C93C1F" w:rsidR="00705FB1" w:rsidRPr="00485615" w:rsidRDefault="00705FB1" w:rsidP="00485615">
      <w:pPr>
        <w:jc w:val="both"/>
        <w:rPr>
          <w:i/>
          <w:iCs/>
          <w:color w:val="000000" w:themeColor="text1"/>
          <w:sz w:val="32"/>
          <w:szCs w:val="32"/>
        </w:rPr>
      </w:pPr>
    </w:p>
    <w:p w14:paraId="62C2D8A6" w14:textId="77777777" w:rsidR="0043591B" w:rsidRDefault="0043591B"/>
    <w:p w14:paraId="5DFBFCEF" w14:textId="379D764E" w:rsidR="00485615" w:rsidRDefault="00485615" w:rsidP="00485615">
      <w:pPr>
        <w:rPr>
          <w:b/>
          <w:bCs/>
          <w:sz w:val="32"/>
          <w:szCs w:val="32"/>
        </w:rPr>
      </w:pPr>
      <w:r>
        <w:rPr>
          <w:b/>
          <w:bCs/>
          <w:sz w:val="32"/>
          <w:szCs w:val="32"/>
        </w:rPr>
        <w:t>Disposition de la classe de 5</w:t>
      </w:r>
      <w:r w:rsidRPr="005A0459">
        <w:rPr>
          <w:b/>
          <w:bCs/>
          <w:sz w:val="32"/>
          <w:szCs w:val="32"/>
          <w:vertAlign w:val="superscript"/>
        </w:rPr>
        <w:t>e</w:t>
      </w:r>
      <w:r>
        <w:rPr>
          <w:b/>
          <w:bCs/>
          <w:sz w:val="32"/>
          <w:szCs w:val="32"/>
        </w:rPr>
        <w:t xml:space="preserve"> lors de la mise en situation de procès</w:t>
      </w:r>
    </w:p>
    <w:p w14:paraId="0B0B859A" w14:textId="77777777" w:rsidR="00485615" w:rsidRPr="00485615" w:rsidRDefault="00485615" w:rsidP="00485615">
      <w:pPr>
        <w:jc w:val="both"/>
        <w:rPr>
          <w:color w:val="000000" w:themeColor="text1"/>
          <w:sz w:val="32"/>
          <w:szCs w:val="32"/>
        </w:rPr>
      </w:pPr>
      <w:r w:rsidRPr="00485615">
        <w:rPr>
          <w:color w:val="000000" w:themeColor="text1"/>
          <w:sz w:val="32"/>
          <w:szCs w:val="32"/>
        </w:rPr>
        <w:t>La salle est disposée en U, comme dans une salle du parquet</w:t>
      </w:r>
    </w:p>
    <w:p w14:paraId="2ED0604F" w14:textId="77777777" w:rsidR="00485615" w:rsidRDefault="00485615" w:rsidP="00485615">
      <w:pPr>
        <w:rPr>
          <w:b/>
          <w:bCs/>
          <w:sz w:val="32"/>
          <w:szCs w:val="32"/>
        </w:rPr>
      </w:pPr>
    </w:p>
    <w:p w14:paraId="77D36CF0" w14:textId="77777777" w:rsidR="0043591B" w:rsidRDefault="0043591B" w:rsidP="0043591B"/>
    <w:p w14:paraId="05072AA1" w14:textId="77777777" w:rsidR="0043591B" w:rsidRDefault="0043591B" w:rsidP="0043591B"/>
    <w:p w14:paraId="7EFB0447" w14:textId="77777777" w:rsidR="0043591B" w:rsidRDefault="0043591B" w:rsidP="0043591B"/>
    <w:p w14:paraId="7EE014EB" w14:textId="77777777" w:rsidR="0043591B" w:rsidRDefault="0043591B" w:rsidP="0043591B"/>
    <w:p w14:paraId="758F88C2" w14:textId="77777777" w:rsidR="0043591B" w:rsidRDefault="0043591B" w:rsidP="0043591B"/>
    <w:p w14:paraId="1E7E7164" w14:textId="37E441D6" w:rsidR="0043591B" w:rsidRDefault="00F85CB5" w:rsidP="0043591B">
      <w:r>
        <w:rPr>
          <w:noProof/>
        </w:rPr>
        <mc:AlternateContent>
          <mc:Choice Requires="wps">
            <w:drawing>
              <wp:anchor distT="0" distB="0" distL="114300" distR="114300" simplePos="0" relativeHeight="251713536" behindDoc="0" locked="0" layoutInCell="1" allowOverlap="1" wp14:anchorId="1AC45517" wp14:editId="3D57D09B">
                <wp:simplePos x="0" y="0"/>
                <wp:positionH relativeFrom="column">
                  <wp:posOffset>3862705</wp:posOffset>
                </wp:positionH>
                <wp:positionV relativeFrom="paragraph">
                  <wp:posOffset>37465</wp:posOffset>
                </wp:positionV>
                <wp:extent cx="2840355" cy="1239520"/>
                <wp:effectExtent l="0" t="0" r="17145" b="17780"/>
                <wp:wrapNone/>
                <wp:docPr id="28" name="Rectangle : coins arrondis 28"/>
                <wp:cNvGraphicFramePr/>
                <a:graphic xmlns:a="http://schemas.openxmlformats.org/drawingml/2006/main">
                  <a:graphicData uri="http://schemas.microsoft.com/office/word/2010/wordprocessingShape">
                    <wps:wsp>
                      <wps:cNvSpPr/>
                      <wps:spPr>
                        <a:xfrm>
                          <a:off x="0" y="0"/>
                          <a:ext cx="2840355" cy="123952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DCA94D" w14:textId="610FB0FC" w:rsidR="00F85CB5" w:rsidRDefault="00F85CB5" w:rsidP="00F85CB5">
                            <w:pPr>
                              <w:jc w:val="center"/>
                            </w:pPr>
                            <w:r>
                              <w:t>REPRESENTA</w:t>
                            </w:r>
                            <w:r w:rsidR="000D4842">
                              <w:t xml:space="preserve">NTS </w:t>
                            </w:r>
                            <w:r w:rsidR="00CD4363">
                              <w:t xml:space="preserve">COLLEGE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45517" id="Rectangle : coins arrondis 28" o:spid="_x0000_s1038" style="position:absolute;margin-left:304.15pt;margin-top:2.95pt;width:223.65pt;height:9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" fillcolor="#00b0f0" strokecolor="#1f3763 [1604]" strokeweight="1pt">
                <v:stroke joinstyle="miter"/>
                <v:textbox>
                  <w:txbxContent>
                    <w:p w14:paraId="45DCA94D" w14:textId="610FB0FC" w:rsidR="00F85CB5" w:rsidRDefault="00F85CB5" w:rsidP="00F85CB5">
                      <w:pPr>
                        <w:jc w:val="center"/>
                      </w:pPr>
                      <w:r>
                        <w:t>REPRESENTA</w:t>
                      </w:r>
                      <w:r w:rsidR="000D4842">
                        <w:t xml:space="preserve">NTS </w:t>
                      </w:r>
                      <w:r w:rsidR="00CD4363">
                        <w:t xml:space="preserve">COLLEGE </w:t>
                      </w:r>
                    </w:p>
                  </w:txbxContent>
                </v:textbox>
              </v:roundrect>
            </w:pict>
          </mc:Fallback>
        </mc:AlternateContent>
      </w:r>
      <w:r w:rsidR="0043591B" w:rsidRPr="000B04F1">
        <w:rPr>
          <w:noProof/>
          <w:color w:val="FF0000"/>
        </w:rPr>
        <mc:AlternateContent>
          <mc:Choice Requires="wps">
            <w:drawing>
              <wp:anchor distT="0" distB="0" distL="114300" distR="114300" simplePos="0" relativeHeight="251715584" behindDoc="0" locked="0" layoutInCell="1" allowOverlap="1" wp14:anchorId="1AE89E68" wp14:editId="5B7DF2DC">
                <wp:simplePos x="0" y="0"/>
                <wp:positionH relativeFrom="column">
                  <wp:posOffset>1923194</wp:posOffset>
                </wp:positionH>
                <wp:positionV relativeFrom="paragraph">
                  <wp:posOffset>36195</wp:posOffset>
                </wp:positionV>
                <wp:extent cx="1430655" cy="1239520"/>
                <wp:effectExtent l="0" t="0" r="17145" b="17780"/>
                <wp:wrapNone/>
                <wp:docPr id="26" name="Rectangle : coins arrondis 26"/>
                <wp:cNvGraphicFramePr/>
                <a:graphic xmlns:a="http://schemas.openxmlformats.org/drawingml/2006/main">
                  <a:graphicData uri="http://schemas.microsoft.com/office/word/2010/wordprocessingShape">
                    <wps:wsp>
                      <wps:cNvSpPr/>
                      <wps:spPr>
                        <a:xfrm>
                          <a:off x="0" y="0"/>
                          <a:ext cx="1430655" cy="123952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A0378D" w14:textId="31795473" w:rsidR="000B04F1" w:rsidRDefault="000B04F1" w:rsidP="000B04F1">
                            <w:pPr>
                              <w:jc w:val="center"/>
                            </w:pPr>
                            <w:r>
                              <w:t>PROC</w:t>
                            </w:r>
                            <w:r w:rsidR="00FB22B2">
                              <w:t>UREURS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89E68" id="Rectangle : coins arrondis 26" o:spid="_x0000_s1039" style="position:absolute;margin-left:151.45pt;margin-top:2.85pt;width:112.65pt;height:9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" fillcolor="#ed7d31 [3205]" strokecolor="#1f3763 [1604]" strokeweight="1pt">
                <v:stroke joinstyle="miter"/>
                <v:textbox>
                  <w:txbxContent>
                    <w:p w14:paraId="24A0378D" w14:textId="31795473" w:rsidR="000B04F1" w:rsidRDefault="000B04F1" w:rsidP="000B04F1">
                      <w:pPr>
                        <w:jc w:val="center"/>
                      </w:pPr>
                      <w:r>
                        <w:t>PROC</w:t>
                      </w:r>
                      <w:r w:rsidR="00FB22B2">
                        <w:t>UREURS</w:t>
                      </w:r>
                    </w:p>
                  </w:txbxContent>
                </v:textbox>
              </v:roundrect>
            </w:pict>
          </mc:Fallback>
        </mc:AlternateContent>
      </w:r>
    </w:p>
    <w:p w14:paraId="73D0C6FE" w14:textId="77777777" w:rsidR="0043591B" w:rsidRDefault="0043591B" w:rsidP="0043591B"/>
    <w:p w14:paraId="2B6EEAEC" w14:textId="77777777" w:rsidR="0043591B" w:rsidRDefault="0043591B" w:rsidP="0043591B"/>
    <w:p w14:paraId="593721E5" w14:textId="77777777" w:rsidR="0043591B" w:rsidRDefault="0043591B" w:rsidP="0043591B"/>
    <w:p w14:paraId="331C36F1" w14:textId="77777777" w:rsidR="0043591B" w:rsidRDefault="0043591B" w:rsidP="0043591B"/>
    <w:p w14:paraId="5C7492D7" w14:textId="77777777" w:rsidR="0043591B" w:rsidRDefault="0043591B" w:rsidP="0043591B"/>
    <w:p w14:paraId="7F323365" w14:textId="77777777" w:rsidR="0043591B" w:rsidRDefault="0043591B" w:rsidP="0043591B">
      <w:r>
        <w:rPr>
          <w:noProof/>
        </w:rPr>
        <mc:AlternateContent>
          <mc:Choice Requires="wps">
            <w:drawing>
              <wp:anchor distT="0" distB="0" distL="114300" distR="114300" simplePos="0" relativeHeight="251719680" behindDoc="0" locked="0" layoutInCell="1" allowOverlap="1" wp14:anchorId="39D14FA2" wp14:editId="5DDFA81F">
                <wp:simplePos x="0" y="0"/>
                <wp:positionH relativeFrom="column">
                  <wp:posOffset>-62864</wp:posOffset>
                </wp:positionH>
                <wp:positionV relativeFrom="paragraph">
                  <wp:posOffset>99447</wp:posOffset>
                </wp:positionV>
                <wp:extent cx="2267391" cy="1239520"/>
                <wp:effectExtent l="5715" t="0" r="12065" b="12065"/>
                <wp:wrapNone/>
                <wp:docPr id="29" name="Rectangle : coins arrondis 29"/>
                <wp:cNvGraphicFramePr/>
                <a:graphic xmlns:a="http://schemas.openxmlformats.org/drawingml/2006/main">
                  <a:graphicData uri="http://schemas.microsoft.com/office/word/2010/wordprocessingShape">
                    <wps:wsp>
                      <wps:cNvSpPr/>
                      <wps:spPr>
                        <a:xfrm rot="16200000">
                          <a:off x="0" y="0"/>
                          <a:ext cx="2267391" cy="123952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70E2CF" w14:textId="2F4C37B7" w:rsidR="000B04F1" w:rsidRDefault="0019189C" w:rsidP="0019189C">
                            <w:pPr>
                              <w:jc w:val="center"/>
                            </w:pPr>
                            <w:r>
                              <w:t>JUGES INST</w:t>
                            </w:r>
                            <w:r w:rsidR="000B04F1">
                              <w:t>RUCTION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D14FA2" id="Rectangle : coins arrondis 29" o:spid="_x0000_s1040" style="position:absolute;margin-left:-4.95pt;margin-top:7.85pt;width:178.55pt;height:97.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" fillcolor="#ed7d31 [3205]" strokecolor="#1f3763 [1604]" strokeweight="1pt">
                <v:stroke joinstyle="miter"/>
                <v:textbox>
                  <w:txbxContent>
                    <w:p w14:paraId="2C70E2CF" w14:textId="2F4C37B7" w:rsidR="000B04F1" w:rsidRDefault="0019189C" w:rsidP="0019189C">
                      <w:pPr>
                        <w:jc w:val="center"/>
                      </w:pPr>
                      <w:r>
                        <w:t>JUGES INST</w:t>
                      </w:r>
                      <w:r w:rsidR="000B04F1">
                        <w:t>RUCTION</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14:anchorId="594FF07D" wp14:editId="7DC83A1C">
                <wp:simplePos x="0" y="0"/>
                <wp:positionH relativeFrom="column">
                  <wp:posOffset>6606375</wp:posOffset>
                </wp:positionH>
                <wp:positionV relativeFrom="paragraph">
                  <wp:posOffset>56515</wp:posOffset>
                </wp:positionV>
                <wp:extent cx="2267391" cy="1239520"/>
                <wp:effectExtent l="5715" t="0" r="12065" b="12065"/>
                <wp:wrapNone/>
                <wp:docPr id="30" name="Rectangle : coins arrondis 30"/>
                <wp:cNvGraphicFramePr/>
                <a:graphic xmlns:a="http://schemas.openxmlformats.org/drawingml/2006/main">
                  <a:graphicData uri="http://schemas.microsoft.com/office/word/2010/wordprocessingShape">
                    <wps:wsp>
                      <wps:cNvSpPr/>
                      <wps:spPr>
                        <a:xfrm rot="5400000">
                          <a:off x="0" y="0"/>
                          <a:ext cx="2267391" cy="1239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BC9380" w14:textId="3D298BA6" w:rsidR="00FB22B2" w:rsidRDefault="00FB22B2" w:rsidP="00FB22B2">
                            <w:pPr>
                              <w:jc w:val="center"/>
                            </w:pPr>
                            <w:r>
                              <w:t>SUSPECTS/PREVENUS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FF07D" id="Rectangle : coins arrondis 30" o:spid="_x0000_s1041" style="position:absolute;margin-left:520.2pt;margin-top:4.45pt;width:178.55pt;height:97.6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" fillcolor="#4472c4 [3204]" strokecolor="#1f3763 [1604]" strokeweight="1pt">
                <v:stroke joinstyle="miter"/>
                <v:textbox>
                  <w:txbxContent>
                    <w:p w14:paraId="00BC9380" w14:textId="3D298BA6" w:rsidR="00FB22B2" w:rsidRDefault="00FB22B2" w:rsidP="00FB22B2">
                      <w:pPr>
                        <w:jc w:val="center"/>
                      </w:pPr>
                      <w:r>
                        <w:t>SUSPECTS/PREVENUS</w:t>
                      </w:r>
                    </w:p>
                  </w:txbxContent>
                </v:textbox>
              </v:roundrect>
            </w:pict>
          </mc:Fallback>
        </mc:AlternateContent>
      </w:r>
    </w:p>
    <w:p w14:paraId="43EA9C1B" w14:textId="77777777" w:rsidR="0043591B" w:rsidRDefault="0043591B" w:rsidP="0043591B"/>
    <w:p w14:paraId="1A739FBD" w14:textId="77777777" w:rsidR="0043591B" w:rsidRDefault="0043591B" w:rsidP="0043591B"/>
    <w:p w14:paraId="60C3C6A9" w14:textId="77777777" w:rsidR="0043591B" w:rsidRDefault="0043591B" w:rsidP="0043591B"/>
    <w:p w14:paraId="51A939A7" w14:textId="77777777" w:rsidR="0043591B" w:rsidRDefault="0043591B" w:rsidP="0043591B"/>
    <w:p w14:paraId="6415A9F6" w14:textId="77777777" w:rsidR="0043591B" w:rsidRDefault="0043591B" w:rsidP="0043591B"/>
    <w:p w14:paraId="2E262A98" w14:textId="77777777" w:rsidR="0043591B" w:rsidRDefault="0043591B" w:rsidP="0043591B"/>
    <w:p w14:paraId="093CD619" w14:textId="77777777" w:rsidR="0043591B" w:rsidRDefault="0043591B" w:rsidP="0043591B"/>
    <w:p w14:paraId="7DEE3E7E" w14:textId="3BEBDE13" w:rsidR="0043591B" w:rsidRDefault="00106385" w:rsidP="0043591B">
      <w:r>
        <w:rPr>
          <w:noProof/>
        </w:rPr>
        <mc:AlternateContent>
          <mc:Choice Requires="wps">
            <w:drawing>
              <wp:anchor distT="0" distB="0" distL="114300" distR="114300" simplePos="0" relativeHeight="251718656" behindDoc="0" locked="0" layoutInCell="1" allowOverlap="1" wp14:anchorId="7FB8D14F" wp14:editId="3CDC9B5A">
                <wp:simplePos x="0" y="0"/>
                <wp:positionH relativeFrom="column">
                  <wp:posOffset>3862705</wp:posOffset>
                </wp:positionH>
                <wp:positionV relativeFrom="paragraph">
                  <wp:posOffset>113030</wp:posOffset>
                </wp:positionV>
                <wp:extent cx="3005455" cy="1239520"/>
                <wp:effectExtent l="0" t="0" r="17145" b="17780"/>
                <wp:wrapNone/>
                <wp:docPr id="33" name="Rectangle : coins arrondis 33"/>
                <wp:cNvGraphicFramePr/>
                <a:graphic xmlns:a="http://schemas.openxmlformats.org/drawingml/2006/main">
                  <a:graphicData uri="http://schemas.microsoft.com/office/word/2010/wordprocessingShape">
                    <wps:wsp>
                      <wps:cNvSpPr/>
                      <wps:spPr>
                        <a:xfrm>
                          <a:off x="0" y="0"/>
                          <a:ext cx="3005455" cy="123952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A6DBC0" w14:textId="32A6D347" w:rsidR="00106385" w:rsidRDefault="00CD4363" w:rsidP="00106385">
                            <w:pPr>
                              <w:jc w:val="center"/>
                            </w:pPr>
                            <w:r>
                              <w:t xml:space="preserve"> ELEVES </w:t>
                            </w:r>
                            <w:r w:rsidR="00106385">
                              <w:t>TEMOINS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8D14F" id="Rectangle : coins arrondis 33" o:spid="_x0000_s1042" style="position:absolute;margin-left:304.15pt;margin-top:8.9pt;width:236.65pt;height:9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" fillcolor="#00b0f0" strokecolor="#1f3763 [1604]" strokeweight="1pt">
                <v:stroke joinstyle="miter"/>
                <v:textbox>
                  <w:txbxContent>
                    <w:p w14:paraId="62A6DBC0" w14:textId="32A6D347" w:rsidR="00106385" w:rsidRDefault="00CD4363" w:rsidP="00106385">
                      <w:pPr>
                        <w:jc w:val="center"/>
                      </w:pPr>
                      <w:r>
                        <w:t xml:space="preserve"> ELEVES </w:t>
                      </w:r>
                      <w:r w:rsidR="00106385">
                        <w:t>TEMOINS</w:t>
                      </w:r>
                    </w:p>
                  </w:txbxContent>
                </v:textbox>
              </v:roundrect>
            </w:pict>
          </mc:Fallback>
        </mc:AlternateContent>
      </w:r>
      <w:r w:rsidR="0043591B">
        <w:rPr>
          <w:noProof/>
        </w:rPr>
        <mc:AlternateContent>
          <mc:Choice Requires="wps">
            <w:drawing>
              <wp:anchor distT="0" distB="0" distL="114300" distR="114300" simplePos="0" relativeHeight="251716608" behindDoc="0" locked="0" layoutInCell="1" allowOverlap="1" wp14:anchorId="5961BCC4" wp14:editId="4ABE87C2">
                <wp:simplePos x="0" y="0"/>
                <wp:positionH relativeFrom="column">
                  <wp:posOffset>2004281</wp:posOffset>
                </wp:positionH>
                <wp:positionV relativeFrom="paragraph">
                  <wp:posOffset>111705</wp:posOffset>
                </wp:positionV>
                <wp:extent cx="1430655" cy="1240044"/>
                <wp:effectExtent l="0" t="0" r="17145" b="17780"/>
                <wp:wrapNone/>
                <wp:docPr id="31" name="Rectangle : coins arrondis 31"/>
                <wp:cNvGraphicFramePr/>
                <a:graphic xmlns:a="http://schemas.openxmlformats.org/drawingml/2006/main">
                  <a:graphicData uri="http://schemas.microsoft.com/office/word/2010/wordprocessingShape">
                    <wps:wsp>
                      <wps:cNvSpPr/>
                      <wps:spPr>
                        <a:xfrm>
                          <a:off x="0" y="0"/>
                          <a:ext cx="1430655" cy="1240044"/>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6BC6D2" w14:textId="0C52C46E" w:rsidR="00B41477" w:rsidRDefault="00B41477" w:rsidP="00B41477">
                            <w:pPr>
                              <w:jc w:val="center"/>
                            </w:pPr>
                            <w:r>
                              <w:t>PARENTS VICTIMES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1BCC4" id="Rectangle : coins arrondis 31" o:spid="_x0000_s1043" style="position:absolute;margin-left:157.8pt;margin-top:8.8pt;width:112.65pt;height:9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" fillcolor="#2f5496 [2404]" strokecolor="#1f3763 [1604]" strokeweight="1pt">
                <v:stroke joinstyle="miter"/>
                <v:textbox>
                  <w:txbxContent>
                    <w:p w14:paraId="296BC6D2" w14:textId="0C52C46E" w:rsidR="00B41477" w:rsidRDefault="00B41477" w:rsidP="00B41477">
                      <w:pPr>
                        <w:jc w:val="center"/>
                      </w:pPr>
                      <w:r>
                        <w:t>PARENTS VICTIMES</w:t>
                      </w:r>
                    </w:p>
                  </w:txbxContent>
                </v:textbox>
              </v:roundrect>
            </w:pict>
          </mc:Fallback>
        </mc:AlternateContent>
      </w:r>
    </w:p>
    <w:p w14:paraId="37E05791" w14:textId="77777777" w:rsidR="0043591B" w:rsidRDefault="0043591B" w:rsidP="0043591B"/>
    <w:p w14:paraId="348C2FD1" w14:textId="77777777" w:rsidR="0043591B" w:rsidRDefault="0043591B" w:rsidP="0043591B"/>
    <w:p w14:paraId="01132C1D" w14:textId="77777777" w:rsidR="0043591B" w:rsidRDefault="0043591B" w:rsidP="0043591B"/>
    <w:p w14:paraId="578FF713" w14:textId="77777777" w:rsidR="0043591B" w:rsidRDefault="0043591B" w:rsidP="0043591B"/>
    <w:p w14:paraId="490689FE" w14:textId="77777777" w:rsidR="0043591B" w:rsidRDefault="0043591B" w:rsidP="0043591B"/>
    <w:p w14:paraId="17889214" w14:textId="77777777" w:rsidR="00F218EB" w:rsidRDefault="00F218EB" w:rsidP="00A628E7">
      <w:pPr>
        <w:rPr>
          <w:b/>
          <w:bCs/>
          <w:sz w:val="32"/>
          <w:szCs w:val="32"/>
        </w:rPr>
      </w:pPr>
    </w:p>
    <w:p w14:paraId="01252D00" w14:textId="77777777" w:rsidR="00F218EB" w:rsidRDefault="00F218EB" w:rsidP="00A628E7">
      <w:pPr>
        <w:rPr>
          <w:b/>
          <w:bCs/>
          <w:sz w:val="32"/>
          <w:szCs w:val="32"/>
        </w:rPr>
      </w:pPr>
    </w:p>
    <w:p w14:paraId="64A73A5A" w14:textId="008B02E9" w:rsidR="00A628E7" w:rsidRDefault="00A628E7" w:rsidP="00A628E7">
      <w:pPr>
        <w:rPr>
          <w:b/>
          <w:bCs/>
          <w:sz w:val="32"/>
          <w:szCs w:val="32"/>
        </w:rPr>
      </w:pPr>
      <w:r w:rsidRPr="002A6FEB">
        <w:rPr>
          <w:b/>
          <w:bCs/>
          <w:sz w:val="32"/>
          <w:szCs w:val="32"/>
        </w:rPr>
        <w:t>DESCRIPTION GENERALE DE L’INTERVENTION  4eme</w:t>
      </w:r>
    </w:p>
    <w:p w14:paraId="6FFB5F76" w14:textId="198A2243" w:rsidR="00485615" w:rsidRDefault="00485615" w:rsidP="00A628E7">
      <w:pPr>
        <w:rPr>
          <w:b/>
          <w:bCs/>
          <w:sz w:val="32"/>
          <w:szCs w:val="32"/>
        </w:rPr>
      </w:pPr>
    </w:p>
    <w:p w14:paraId="3D6C8C29" w14:textId="69C46B01" w:rsidR="00485615" w:rsidRDefault="00485615" w:rsidP="00485615">
      <w:pPr>
        <w:rPr>
          <w:b/>
          <w:bCs/>
          <w:sz w:val="32"/>
          <w:szCs w:val="32"/>
        </w:rPr>
      </w:pPr>
      <w:r>
        <w:rPr>
          <w:b/>
          <w:bCs/>
          <w:sz w:val="32"/>
          <w:szCs w:val="32"/>
        </w:rPr>
        <w:t>En se basant sur des histoires réellement jugées au tribunal pour enfant les élèves seront sensibilisés sur 3 heures à la sous-thématique choisie.</w:t>
      </w:r>
    </w:p>
    <w:p w14:paraId="63513509" w14:textId="77777777" w:rsidR="00485615" w:rsidRPr="002A6FEB" w:rsidRDefault="00485615" w:rsidP="00A628E7">
      <w:pPr>
        <w:rPr>
          <w:b/>
          <w:bCs/>
          <w:sz w:val="32"/>
          <w:szCs w:val="32"/>
        </w:rPr>
      </w:pPr>
    </w:p>
    <w:p w14:paraId="5747D503" w14:textId="77777777" w:rsidR="00485615" w:rsidRPr="00B9335D" w:rsidRDefault="00485615" w:rsidP="00485615">
      <w:pPr>
        <w:rPr>
          <w:sz w:val="32"/>
          <w:szCs w:val="32"/>
        </w:rPr>
      </w:pPr>
      <w:r w:rsidRPr="00B9335D">
        <w:rPr>
          <w:sz w:val="32"/>
          <w:szCs w:val="32"/>
        </w:rPr>
        <w:t>L’intervention se déclinera en 2 temps.</w:t>
      </w:r>
    </w:p>
    <w:p w14:paraId="7E768DD8" w14:textId="2999702D" w:rsidR="00A628E7" w:rsidRDefault="00A628E7" w:rsidP="00A628E7">
      <w:pPr>
        <w:rPr>
          <w:b/>
          <w:bCs/>
        </w:rPr>
      </w:pPr>
    </w:p>
    <w:p w14:paraId="750DEC11" w14:textId="77777777" w:rsidR="00485615" w:rsidRPr="005A0459" w:rsidRDefault="00485615" w:rsidP="00485615">
      <w:pPr>
        <w:pStyle w:val="Paragraphedeliste"/>
        <w:numPr>
          <w:ilvl w:val="0"/>
          <w:numId w:val="8"/>
        </w:numPr>
        <w:rPr>
          <w:color w:val="000000" w:themeColor="text1"/>
          <w:sz w:val="32"/>
          <w:szCs w:val="32"/>
          <w:lang w:val="fr-FR"/>
        </w:rPr>
      </w:pPr>
      <w:r w:rsidRPr="005A0459">
        <w:rPr>
          <w:color w:val="000000" w:themeColor="text1"/>
          <w:sz w:val="32"/>
          <w:szCs w:val="32"/>
          <w:lang w:val="fr-FR"/>
        </w:rPr>
        <w:t xml:space="preserve">Un temps de sensibilisation </w:t>
      </w:r>
      <w:r w:rsidRPr="00485615">
        <w:rPr>
          <w:b/>
          <w:bCs/>
          <w:color w:val="000000" w:themeColor="text1"/>
          <w:sz w:val="32"/>
          <w:szCs w:val="32"/>
          <w:lang w:val="fr-FR"/>
        </w:rPr>
        <w:t>de 1 heure</w:t>
      </w:r>
      <w:r w:rsidRPr="00485615">
        <w:rPr>
          <w:color w:val="000000" w:themeColor="text1"/>
          <w:sz w:val="32"/>
          <w:szCs w:val="32"/>
          <w:lang w:val="fr-FR"/>
        </w:rPr>
        <w:t xml:space="preserve"> avec une sensibilisation à la mécanique d’escalade de la violence, explication la puissance des mots et de leur pouvoir, avec une analyse de l’importance de la liberté d’expression mais également des risques.  </w:t>
      </w:r>
      <w:r w:rsidRPr="005A0459">
        <w:rPr>
          <w:color w:val="000000" w:themeColor="text1"/>
          <w:sz w:val="32"/>
          <w:szCs w:val="32"/>
          <w:lang w:val="fr-FR"/>
        </w:rPr>
        <w:t xml:space="preserve">Explication des mécanismes du piège de l’escalade de la violence entre pairs. </w:t>
      </w:r>
    </w:p>
    <w:p w14:paraId="322650D9" w14:textId="0BC6BBAF" w:rsidR="00485615" w:rsidRPr="005A0459" w:rsidRDefault="00485615" w:rsidP="00485615">
      <w:pPr>
        <w:rPr>
          <w:i/>
          <w:color w:val="000000" w:themeColor="text1"/>
          <w:sz w:val="32"/>
          <w:szCs w:val="32"/>
          <w:lang w:eastAsia="ja-JP" w:bidi="fr-FR"/>
        </w:rPr>
      </w:pPr>
      <w:r w:rsidRPr="005A0459">
        <w:rPr>
          <w:i/>
          <w:color w:val="000000" w:themeColor="text1"/>
          <w:sz w:val="32"/>
          <w:szCs w:val="32"/>
          <w:lang w:eastAsia="ja-JP" w:bidi="fr-FR"/>
        </w:rPr>
        <w:t>Ils sont également informés qu’à partir de 1</w:t>
      </w:r>
      <w:r>
        <w:rPr>
          <w:i/>
          <w:color w:val="000000" w:themeColor="text1"/>
          <w:sz w:val="32"/>
          <w:szCs w:val="32"/>
          <w:lang w:eastAsia="ja-JP" w:bidi="fr-FR"/>
        </w:rPr>
        <w:t>3</w:t>
      </w:r>
      <w:r w:rsidRPr="005A0459">
        <w:rPr>
          <w:i/>
          <w:color w:val="000000" w:themeColor="text1"/>
          <w:sz w:val="32"/>
          <w:szCs w:val="32"/>
          <w:lang w:eastAsia="ja-JP" w:bidi="fr-FR"/>
        </w:rPr>
        <w:t xml:space="preserve"> ans ils sont responsables pénalement et que le harcèlement constitue un délit puni par la loi</w:t>
      </w:r>
    </w:p>
    <w:p w14:paraId="12CB7F3F" w14:textId="3A539494" w:rsidR="00A628E7" w:rsidRDefault="00A628E7" w:rsidP="00A628E7">
      <w:pPr>
        <w:rPr>
          <w:sz w:val="28"/>
          <w:szCs w:val="28"/>
        </w:rPr>
      </w:pPr>
    </w:p>
    <w:p w14:paraId="36299EF2" w14:textId="4CE9CB3D" w:rsidR="00A628E7" w:rsidRPr="00A9706D" w:rsidRDefault="00485615" w:rsidP="00A628E7">
      <w:pPr>
        <w:pStyle w:val="Paragraphedeliste"/>
        <w:numPr>
          <w:ilvl w:val="0"/>
          <w:numId w:val="8"/>
        </w:numPr>
        <w:jc w:val="both"/>
        <w:rPr>
          <w:iCs/>
          <w:color w:val="000000" w:themeColor="text1"/>
          <w:sz w:val="32"/>
          <w:szCs w:val="32"/>
          <w:lang w:val="fr-FR"/>
        </w:rPr>
      </w:pPr>
      <w:r w:rsidRPr="00485615">
        <w:rPr>
          <w:iCs/>
          <w:color w:val="000000" w:themeColor="text1"/>
          <w:sz w:val="32"/>
          <w:szCs w:val="32"/>
          <w:lang w:val="fr-FR"/>
        </w:rPr>
        <w:t xml:space="preserve">Un temps de mise en situation </w:t>
      </w:r>
      <w:r w:rsidRPr="00485615">
        <w:rPr>
          <w:b/>
          <w:bCs/>
          <w:iCs/>
          <w:color w:val="000000" w:themeColor="text1"/>
          <w:sz w:val="32"/>
          <w:szCs w:val="32"/>
          <w:lang w:val="fr-FR"/>
        </w:rPr>
        <w:t>de 2 heures</w:t>
      </w:r>
      <w:r>
        <w:rPr>
          <w:iCs/>
          <w:color w:val="000000" w:themeColor="text1"/>
          <w:sz w:val="32"/>
          <w:szCs w:val="32"/>
          <w:lang w:val="fr-FR"/>
        </w:rPr>
        <w:t xml:space="preserve"> </w:t>
      </w:r>
      <w:r w:rsidRPr="00485615">
        <w:rPr>
          <w:iCs/>
          <w:color w:val="000000" w:themeColor="text1"/>
          <w:sz w:val="32"/>
          <w:szCs w:val="32"/>
          <w:lang w:val="fr-FR"/>
        </w:rPr>
        <w:t xml:space="preserve">de </w:t>
      </w:r>
      <w:r>
        <w:rPr>
          <w:iCs/>
          <w:color w:val="000000" w:themeColor="text1"/>
          <w:sz w:val="32"/>
          <w:szCs w:val="32"/>
          <w:lang w:val="fr-FR"/>
        </w:rPr>
        <w:t>Procès en audience. Le juge d’instruction jugé les faits</w:t>
      </w:r>
      <w:r w:rsidRPr="00485615">
        <w:rPr>
          <w:iCs/>
          <w:color w:val="000000" w:themeColor="text1"/>
          <w:sz w:val="32"/>
          <w:szCs w:val="32"/>
          <w:lang w:val="fr-FR"/>
        </w:rPr>
        <w:t xml:space="preserve"> qui se sont déroulés dans et aux abords des écoles</w:t>
      </w:r>
      <w:r>
        <w:rPr>
          <w:iCs/>
          <w:color w:val="000000" w:themeColor="text1"/>
          <w:sz w:val="32"/>
          <w:szCs w:val="32"/>
          <w:lang w:val="fr-FR"/>
        </w:rPr>
        <w:t xml:space="preserve"> au regard de la loi suffisamment grave pour conduire les prévenus au tribunal pour qu’ils soient jugés et condamnés</w:t>
      </w:r>
      <w:r w:rsidRPr="00485615">
        <w:rPr>
          <w:iCs/>
          <w:color w:val="000000" w:themeColor="text1"/>
          <w:sz w:val="32"/>
          <w:szCs w:val="32"/>
          <w:lang w:val="fr-FR"/>
        </w:rPr>
        <w:t xml:space="preserve">. Les élèves tirent au sort des rôles à jouer </w:t>
      </w:r>
      <w:r>
        <w:rPr>
          <w:iCs/>
          <w:color w:val="000000" w:themeColor="text1"/>
          <w:sz w:val="32"/>
          <w:szCs w:val="32"/>
          <w:lang w:val="fr-FR"/>
        </w:rPr>
        <w:lastRenderedPageBreak/>
        <w:t xml:space="preserve">dans un procès pour poser la décision de justice avec les parties prenantes du tribunal (avocat général, avocat de la partie civile, </w:t>
      </w:r>
      <w:r w:rsidR="00A9706D">
        <w:rPr>
          <w:iCs/>
          <w:color w:val="000000" w:themeColor="text1"/>
          <w:sz w:val="32"/>
          <w:szCs w:val="32"/>
          <w:lang w:val="fr-FR"/>
        </w:rPr>
        <w:t>avocat de la défense, jurés, assesseurs, prévenus, victimes, témoins…</w:t>
      </w:r>
    </w:p>
    <w:p w14:paraId="62A4BB03" w14:textId="77777777" w:rsidR="00A628E7" w:rsidRDefault="00A628E7"/>
    <w:p w14:paraId="0504500D" w14:textId="0C86C335" w:rsidR="00A9706D" w:rsidRDefault="00A9706D" w:rsidP="00A9706D">
      <w:pPr>
        <w:rPr>
          <w:b/>
          <w:bCs/>
          <w:sz w:val="32"/>
          <w:szCs w:val="32"/>
        </w:rPr>
      </w:pPr>
      <w:r>
        <w:rPr>
          <w:b/>
          <w:bCs/>
          <w:sz w:val="32"/>
          <w:szCs w:val="32"/>
        </w:rPr>
        <w:t>Disposition de la classe de 4</w:t>
      </w:r>
      <w:r w:rsidRPr="005A0459">
        <w:rPr>
          <w:b/>
          <w:bCs/>
          <w:sz w:val="32"/>
          <w:szCs w:val="32"/>
          <w:vertAlign w:val="superscript"/>
        </w:rPr>
        <w:t>e</w:t>
      </w:r>
      <w:r>
        <w:rPr>
          <w:b/>
          <w:bCs/>
          <w:sz w:val="32"/>
          <w:szCs w:val="32"/>
        </w:rPr>
        <w:t xml:space="preserve"> lors de la mise en situation de procès</w:t>
      </w:r>
    </w:p>
    <w:p w14:paraId="1D2DDA20" w14:textId="67A7796D" w:rsidR="00A9706D" w:rsidRPr="00485615" w:rsidRDefault="00A9706D" w:rsidP="00A9706D">
      <w:pPr>
        <w:jc w:val="both"/>
        <w:rPr>
          <w:color w:val="000000" w:themeColor="text1"/>
          <w:sz w:val="32"/>
          <w:szCs w:val="32"/>
        </w:rPr>
      </w:pPr>
      <w:r w:rsidRPr="00485615">
        <w:rPr>
          <w:color w:val="000000" w:themeColor="text1"/>
          <w:sz w:val="32"/>
          <w:szCs w:val="32"/>
        </w:rPr>
        <w:t xml:space="preserve">La salle est disposée comme dans une salle </w:t>
      </w:r>
      <w:r>
        <w:rPr>
          <w:color w:val="000000" w:themeColor="text1"/>
          <w:sz w:val="32"/>
          <w:szCs w:val="32"/>
        </w:rPr>
        <w:t>d’audience du tribunal</w:t>
      </w:r>
    </w:p>
    <w:p w14:paraId="4079ADA3" w14:textId="77777777" w:rsidR="0019189C" w:rsidRDefault="0019189C" w:rsidP="0019189C"/>
    <w:p w14:paraId="17072800" w14:textId="77777777" w:rsidR="0019189C" w:rsidRDefault="0019189C" w:rsidP="0019189C"/>
    <w:p w14:paraId="08963D0E" w14:textId="0C7ADB24" w:rsidR="0019189C" w:rsidRDefault="00521233" w:rsidP="0019189C">
      <w:r>
        <w:rPr>
          <w:noProof/>
        </w:rPr>
        <mc:AlternateContent>
          <mc:Choice Requires="wps">
            <w:drawing>
              <wp:anchor distT="0" distB="0" distL="114300" distR="114300" simplePos="0" relativeHeight="251722752" behindDoc="0" locked="0" layoutInCell="1" allowOverlap="1" wp14:anchorId="55462E30" wp14:editId="0B617F17">
                <wp:simplePos x="0" y="0"/>
                <wp:positionH relativeFrom="column">
                  <wp:posOffset>4713605</wp:posOffset>
                </wp:positionH>
                <wp:positionV relativeFrom="paragraph">
                  <wp:posOffset>180340</wp:posOffset>
                </wp:positionV>
                <wp:extent cx="1849755" cy="1239520"/>
                <wp:effectExtent l="0" t="0" r="17145" b="17780"/>
                <wp:wrapNone/>
                <wp:docPr id="4" name="Rectangle : coins arrondis 4"/>
                <wp:cNvGraphicFramePr/>
                <a:graphic xmlns:a="http://schemas.openxmlformats.org/drawingml/2006/main">
                  <a:graphicData uri="http://schemas.microsoft.com/office/word/2010/wordprocessingShape">
                    <wps:wsp>
                      <wps:cNvSpPr/>
                      <wps:spPr>
                        <a:xfrm>
                          <a:off x="0" y="0"/>
                          <a:ext cx="1849755" cy="123952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ED6F79" w14:textId="77777777" w:rsidR="0019189C" w:rsidRPr="00A96E18" w:rsidRDefault="0019189C" w:rsidP="0019189C">
                            <w:pPr>
                              <w:jc w:val="center"/>
                              <w:rPr>
                                <w:sz w:val="28"/>
                                <w:szCs w:val="28"/>
                              </w:rPr>
                            </w:pPr>
                            <w:r w:rsidRPr="00A96E18">
                              <w:rPr>
                                <w:sz w:val="28"/>
                                <w:szCs w:val="28"/>
                              </w:rPr>
                              <w:t xml:space="preserve">JURES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62E30" id="Rectangle : coins arrondis 4" o:spid="_x0000_s1044" style="position:absolute;margin-left:371.15pt;margin-top:14.2pt;width:145.65pt;height:9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" fillcolor="#ed7d31 [3205]" strokecolor="#1f3763 [1604]" strokeweight="1pt">
                <v:stroke joinstyle="miter"/>
                <v:textbox>
                  <w:txbxContent>
                    <w:p w14:paraId="0EED6F79" w14:textId="77777777" w:rsidR="0019189C" w:rsidRPr="00A96E18" w:rsidRDefault="0019189C" w:rsidP="0019189C">
                      <w:pPr>
                        <w:jc w:val="center"/>
                        <w:rPr>
                          <w:sz w:val="28"/>
                          <w:szCs w:val="28"/>
                        </w:rPr>
                      </w:pPr>
                      <w:r w:rsidRPr="00A96E18">
                        <w:rPr>
                          <w:sz w:val="28"/>
                          <w:szCs w:val="28"/>
                        </w:rPr>
                        <w:t xml:space="preserve">JURES </w:t>
                      </w:r>
                    </w:p>
                  </w:txbxContent>
                </v:textbox>
              </v:roundrect>
            </w:pict>
          </mc:Fallback>
        </mc:AlternateContent>
      </w:r>
      <w:r>
        <w:rPr>
          <w:noProof/>
        </w:rPr>
        <mc:AlternateContent>
          <mc:Choice Requires="wps">
            <w:drawing>
              <wp:anchor distT="0" distB="0" distL="114300" distR="114300" simplePos="0" relativeHeight="251723776" behindDoc="0" locked="0" layoutInCell="1" allowOverlap="1" wp14:anchorId="1234AA00" wp14:editId="4EE7F17D">
                <wp:simplePos x="0" y="0"/>
                <wp:positionH relativeFrom="column">
                  <wp:posOffset>1919605</wp:posOffset>
                </wp:positionH>
                <wp:positionV relativeFrom="paragraph">
                  <wp:posOffset>179705</wp:posOffset>
                </wp:positionV>
                <wp:extent cx="2146300" cy="1239520"/>
                <wp:effectExtent l="0" t="0" r="12700" b="17780"/>
                <wp:wrapNone/>
                <wp:docPr id="10" name="Rectangle : coins arrondis 10"/>
                <wp:cNvGraphicFramePr/>
                <a:graphic xmlns:a="http://schemas.openxmlformats.org/drawingml/2006/main">
                  <a:graphicData uri="http://schemas.microsoft.com/office/word/2010/wordprocessingShape">
                    <wps:wsp>
                      <wps:cNvSpPr/>
                      <wps:spPr>
                        <a:xfrm>
                          <a:off x="0" y="0"/>
                          <a:ext cx="2146300" cy="123952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DD114B" w14:textId="77777777" w:rsidR="0019189C" w:rsidRDefault="0019189C" w:rsidP="0019189C">
                            <w:pPr>
                              <w:jc w:val="center"/>
                            </w:pPr>
                            <w:r>
                              <w:t xml:space="preserve">PROCUREURS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4AA00" id="Rectangle : coins arrondis 10" o:spid="_x0000_s1045" style="position:absolute;margin-left:151.15pt;margin-top:14.15pt;width:169pt;height:97.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" fillcolor="#ed7d31 [3205]" strokecolor="#1f3763 [1604]" strokeweight="1pt">
                <v:stroke joinstyle="miter"/>
                <v:textbox>
                  <w:txbxContent>
                    <w:p w14:paraId="6FDD114B" w14:textId="77777777" w:rsidR="0019189C" w:rsidRDefault="0019189C" w:rsidP="0019189C">
                      <w:pPr>
                        <w:jc w:val="center"/>
                      </w:pPr>
                      <w:r>
                        <w:t xml:space="preserve">PROCUREURS </w:t>
                      </w:r>
                    </w:p>
                  </w:txbxContent>
                </v:textbox>
              </v:roundrect>
            </w:pict>
          </mc:Fallback>
        </mc:AlternateContent>
      </w:r>
    </w:p>
    <w:p w14:paraId="06B0E648" w14:textId="487F1CC5" w:rsidR="0019189C" w:rsidRDefault="0019189C" w:rsidP="0019189C"/>
    <w:p w14:paraId="4B7F015E" w14:textId="06E2A027" w:rsidR="0019189C" w:rsidRDefault="0019189C" w:rsidP="0019189C"/>
    <w:p w14:paraId="6264493D" w14:textId="2F453123" w:rsidR="0019189C" w:rsidRDefault="0019189C" w:rsidP="0019189C"/>
    <w:p w14:paraId="3C5A9E0D" w14:textId="77777777" w:rsidR="0019189C" w:rsidRDefault="0019189C" w:rsidP="0019189C"/>
    <w:p w14:paraId="7B6E19FB" w14:textId="77777777" w:rsidR="0019189C" w:rsidRDefault="0019189C" w:rsidP="0019189C"/>
    <w:p w14:paraId="49E7BA67" w14:textId="77777777" w:rsidR="0019189C" w:rsidRDefault="0019189C" w:rsidP="0019189C"/>
    <w:p w14:paraId="59E6E3F3" w14:textId="40642145" w:rsidR="0019189C" w:rsidRDefault="00521233" w:rsidP="0019189C">
      <w:r w:rsidRPr="001D6F2D">
        <w:rPr>
          <w:noProof/>
          <w:color w:val="FF0000"/>
        </w:rPr>
        <mc:AlternateContent>
          <mc:Choice Requires="wps">
            <w:drawing>
              <wp:anchor distT="0" distB="0" distL="114300" distR="114300" simplePos="0" relativeHeight="251726848" behindDoc="0" locked="0" layoutInCell="1" allowOverlap="1" wp14:anchorId="0319DB10" wp14:editId="45CCE6F0">
                <wp:simplePos x="0" y="0"/>
                <wp:positionH relativeFrom="column">
                  <wp:posOffset>-304165</wp:posOffset>
                </wp:positionH>
                <wp:positionV relativeFrom="paragraph">
                  <wp:posOffset>226695</wp:posOffset>
                </wp:positionV>
                <wp:extent cx="2266950" cy="1239520"/>
                <wp:effectExtent l="5715" t="0" r="12065" b="12065"/>
                <wp:wrapNone/>
                <wp:docPr id="24" name="Rectangle : coins arrondis 24"/>
                <wp:cNvGraphicFramePr/>
                <a:graphic xmlns:a="http://schemas.openxmlformats.org/drawingml/2006/main">
                  <a:graphicData uri="http://schemas.microsoft.com/office/word/2010/wordprocessingShape">
                    <wps:wsp>
                      <wps:cNvSpPr/>
                      <wps:spPr>
                        <a:xfrm rot="16200000">
                          <a:off x="0" y="0"/>
                          <a:ext cx="2266950" cy="123952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DA26EF" w14:textId="77777777" w:rsidR="0019189C" w:rsidRDefault="0019189C" w:rsidP="0019189C">
                            <w:pPr>
                              <w:jc w:val="center"/>
                            </w:pPr>
                            <w:r>
                              <w:t xml:space="preserve">JUGES /ASSESSEURS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9DB10" id="Rectangle : coins arrondis 24" o:spid="_x0000_s1046" style="position:absolute;margin-left:-23.95pt;margin-top:17.85pt;width:178.5pt;height:97.6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" fillcolor="#ed7d31 [3205]" strokecolor="#1f3763 [1604]" strokeweight="1pt">
                <v:stroke joinstyle="miter"/>
                <v:textbox>
                  <w:txbxContent>
                    <w:p w14:paraId="45DA26EF" w14:textId="77777777" w:rsidR="0019189C" w:rsidRDefault="0019189C" w:rsidP="0019189C">
                      <w:pPr>
                        <w:jc w:val="center"/>
                      </w:pPr>
                      <w:r>
                        <w:t xml:space="preserve">JUGES /ASSESSEURS </w:t>
                      </w:r>
                    </w:p>
                  </w:txbxContent>
                </v:textbox>
              </v:roundrect>
            </w:pict>
          </mc:Fallback>
        </mc:AlternateContent>
      </w:r>
    </w:p>
    <w:p w14:paraId="09C3B5A6" w14:textId="2FCDB2C8" w:rsidR="0019189C" w:rsidRDefault="0019189C" w:rsidP="0019189C"/>
    <w:p w14:paraId="341C6903" w14:textId="6682BB9B" w:rsidR="0019189C" w:rsidRDefault="0019189C" w:rsidP="0019189C">
      <w:r>
        <w:rPr>
          <w:noProof/>
        </w:rPr>
        <mc:AlternateContent>
          <mc:Choice Requires="wps">
            <w:drawing>
              <wp:anchor distT="0" distB="0" distL="114300" distR="114300" simplePos="0" relativeHeight="251727872" behindDoc="0" locked="0" layoutInCell="1" allowOverlap="1" wp14:anchorId="15A83D11" wp14:editId="723B64A4">
                <wp:simplePos x="0" y="0"/>
                <wp:positionH relativeFrom="column">
                  <wp:posOffset>6606375</wp:posOffset>
                </wp:positionH>
                <wp:positionV relativeFrom="paragraph">
                  <wp:posOffset>56515</wp:posOffset>
                </wp:positionV>
                <wp:extent cx="2267391" cy="1239520"/>
                <wp:effectExtent l="5715" t="0" r="12065" b="12065"/>
                <wp:wrapNone/>
                <wp:docPr id="25" name="Rectangle : coins arrondis 25"/>
                <wp:cNvGraphicFramePr/>
                <a:graphic xmlns:a="http://schemas.openxmlformats.org/drawingml/2006/main">
                  <a:graphicData uri="http://schemas.microsoft.com/office/word/2010/wordprocessingShape">
                    <wps:wsp>
                      <wps:cNvSpPr/>
                      <wps:spPr>
                        <a:xfrm rot="5400000">
                          <a:off x="0" y="0"/>
                          <a:ext cx="2267391" cy="1239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147E95" w14:textId="77777777" w:rsidR="0019189C" w:rsidRDefault="0019189C" w:rsidP="0019189C">
                            <w:pPr>
                              <w:jc w:val="center"/>
                            </w:pPr>
                            <w:r>
                              <w:t>PREVENUS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83D11" id="Rectangle : coins arrondis 25" o:spid="_x0000_s1047" style="position:absolute;margin-left:520.2pt;margin-top:4.45pt;width:178.55pt;height:97.6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" fillcolor="#4472c4 [3204]" strokecolor="#1f3763 [1604]" strokeweight="1pt">
                <v:stroke joinstyle="miter"/>
                <v:textbox>
                  <w:txbxContent>
                    <w:p w14:paraId="5D147E95" w14:textId="77777777" w:rsidR="0019189C" w:rsidRDefault="0019189C" w:rsidP="0019189C">
                      <w:pPr>
                        <w:jc w:val="center"/>
                      </w:pPr>
                      <w:r>
                        <w:t>PREVENUS</w:t>
                      </w:r>
                    </w:p>
                  </w:txbxContent>
                </v:textbox>
              </v:roundrect>
            </w:pict>
          </mc:Fallback>
        </mc:AlternateContent>
      </w:r>
    </w:p>
    <w:p w14:paraId="40F56B69" w14:textId="77777777" w:rsidR="0019189C" w:rsidRDefault="0019189C" w:rsidP="0019189C"/>
    <w:p w14:paraId="22267463" w14:textId="77777777" w:rsidR="0019189C" w:rsidRDefault="0019189C" w:rsidP="0019189C"/>
    <w:p w14:paraId="384BBA41" w14:textId="77777777" w:rsidR="0019189C" w:rsidRDefault="0019189C" w:rsidP="0019189C"/>
    <w:p w14:paraId="4C35239C" w14:textId="77777777" w:rsidR="0019189C" w:rsidRDefault="0019189C" w:rsidP="0019189C"/>
    <w:p w14:paraId="2DA3E2E7" w14:textId="77777777" w:rsidR="0019189C" w:rsidRDefault="0019189C" w:rsidP="0019189C"/>
    <w:p w14:paraId="0344797C" w14:textId="55940BDF" w:rsidR="0019189C" w:rsidRDefault="00521233" w:rsidP="0019189C">
      <w:r>
        <w:rPr>
          <w:noProof/>
        </w:rPr>
        <mc:AlternateContent>
          <mc:Choice Requires="wps">
            <w:drawing>
              <wp:anchor distT="0" distB="0" distL="114300" distR="114300" simplePos="0" relativeHeight="251725824" behindDoc="0" locked="0" layoutInCell="1" allowOverlap="1" wp14:anchorId="204F4BE6" wp14:editId="0CD2F49D">
                <wp:simplePos x="0" y="0"/>
                <wp:positionH relativeFrom="column">
                  <wp:posOffset>5006340</wp:posOffset>
                </wp:positionH>
                <wp:positionV relativeFrom="paragraph">
                  <wp:posOffset>189230</wp:posOffset>
                </wp:positionV>
                <wp:extent cx="1430655" cy="1240044"/>
                <wp:effectExtent l="0" t="0" r="17145" b="17780"/>
                <wp:wrapNone/>
                <wp:docPr id="22" name="Rectangle : coins arrondis 22"/>
                <wp:cNvGraphicFramePr/>
                <a:graphic xmlns:a="http://schemas.openxmlformats.org/drawingml/2006/main">
                  <a:graphicData uri="http://schemas.microsoft.com/office/word/2010/wordprocessingShape">
                    <wps:wsp>
                      <wps:cNvSpPr/>
                      <wps:spPr>
                        <a:xfrm>
                          <a:off x="0" y="0"/>
                          <a:ext cx="1430655" cy="1240044"/>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8D79B6" w14:textId="77777777" w:rsidR="0019189C" w:rsidRDefault="0019189C" w:rsidP="0019189C">
                            <w:pPr>
                              <w:jc w:val="center"/>
                            </w:pPr>
                            <w:r>
                              <w:t>TEMOINS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F4BE6" id="Rectangle : coins arrondis 22" o:spid="_x0000_s1048" style="position:absolute;margin-left:394.2pt;margin-top:14.9pt;width:112.65pt;height:9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" fillcolor="#00b0f0" strokecolor="#1f3763 [1604]" strokeweight="1pt">
                <v:stroke joinstyle="miter"/>
                <v:textbox>
                  <w:txbxContent>
                    <w:p w14:paraId="688D79B6" w14:textId="77777777" w:rsidR="0019189C" w:rsidRDefault="0019189C" w:rsidP="0019189C">
                      <w:pPr>
                        <w:jc w:val="center"/>
                      </w:pPr>
                      <w:r>
                        <w:t>TEMOINS</w:t>
                      </w:r>
                    </w:p>
                  </w:txbxContent>
                </v:textbox>
              </v:roundrect>
            </w:pict>
          </mc:Fallback>
        </mc:AlternateContent>
      </w:r>
      <w:r>
        <w:rPr>
          <w:noProof/>
        </w:rPr>
        <mc:AlternateContent>
          <mc:Choice Requires="wps">
            <w:drawing>
              <wp:anchor distT="0" distB="0" distL="114300" distR="114300" simplePos="0" relativeHeight="251724800" behindDoc="0" locked="0" layoutInCell="1" allowOverlap="1" wp14:anchorId="6B90D742" wp14:editId="451A2D83">
                <wp:simplePos x="0" y="0"/>
                <wp:positionH relativeFrom="column">
                  <wp:posOffset>1729105</wp:posOffset>
                </wp:positionH>
                <wp:positionV relativeFrom="paragraph">
                  <wp:posOffset>175895</wp:posOffset>
                </wp:positionV>
                <wp:extent cx="2870200" cy="1239520"/>
                <wp:effectExtent l="0" t="0" r="12700" b="17780"/>
                <wp:wrapNone/>
                <wp:docPr id="20" name="Rectangle : coins arrondis 20"/>
                <wp:cNvGraphicFramePr/>
                <a:graphic xmlns:a="http://schemas.openxmlformats.org/drawingml/2006/main">
                  <a:graphicData uri="http://schemas.microsoft.com/office/word/2010/wordprocessingShape">
                    <wps:wsp>
                      <wps:cNvSpPr/>
                      <wps:spPr>
                        <a:xfrm>
                          <a:off x="0" y="0"/>
                          <a:ext cx="2870200" cy="1239520"/>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48F936" w14:textId="77777777" w:rsidR="0019189C" w:rsidRDefault="0019189C" w:rsidP="0019189C">
                            <w:pPr>
                              <w:jc w:val="center"/>
                            </w:pPr>
                            <w:r>
                              <w:t>VICTIME/PARTIE CIVILE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0D742" id="Rectangle : coins arrondis 20" o:spid="_x0000_s1049" style="position:absolute;margin-left:136.15pt;margin-top:13.85pt;width:226pt;height:9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" fillcolor="#1f4d78 [1608]" strokecolor="#1f3763 [1604]" strokeweight="1pt">
                <v:stroke joinstyle="miter"/>
                <v:textbox>
                  <w:txbxContent>
                    <w:p w14:paraId="7648F936" w14:textId="77777777" w:rsidR="0019189C" w:rsidRDefault="0019189C" w:rsidP="0019189C">
                      <w:pPr>
                        <w:jc w:val="center"/>
                      </w:pPr>
                      <w:r>
                        <w:t>VICTIME/PARTIE CIVILE</w:t>
                      </w:r>
                    </w:p>
                  </w:txbxContent>
                </v:textbox>
              </v:roundrect>
            </w:pict>
          </mc:Fallback>
        </mc:AlternateContent>
      </w:r>
    </w:p>
    <w:p w14:paraId="74F53B0C" w14:textId="5D3B1DD1" w:rsidR="0019189C" w:rsidRDefault="0019189C" w:rsidP="0019189C"/>
    <w:p w14:paraId="7EE7339E" w14:textId="099C8B2E" w:rsidR="0019189C" w:rsidRDefault="0019189C" w:rsidP="0019189C"/>
    <w:p w14:paraId="06B439B3" w14:textId="77777777" w:rsidR="0019189C" w:rsidRDefault="0019189C" w:rsidP="0019189C"/>
    <w:p w14:paraId="4B1640E6" w14:textId="77777777" w:rsidR="0019189C" w:rsidRDefault="0019189C" w:rsidP="0019189C"/>
    <w:p w14:paraId="2FC48C3A" w14:textId="77777777" w:rsidR="0019189C" w:rsidRDefault="0019189C" w:rsidP="0019189C"/>
    <w:p w14:paraId="441498B2" w14:textId="77777777" w:rsidR="0019189C" w:rsidRDefault="0019189C" w:rsidP="0019189C"/>
    <w:p w14:paraId="6532B2F6" w14:textId="77777777" w:rsidR="0019189C" w:rsidRDefault="0019189C" w:rsidP="0019189C"/>
    <w:p w14:paraId="712245D1" w14:textId="77777777" w:rsidR="00401A40" w:rsidRDefault="00401A40" w:rsidP="0019189C"/>
    <w:p w14:paraId="50DD29A9" w14:textId="17B4570A" w:rsidR="00401A40" w:rsidRPr="002A6FEB" w:rsidRDefault="00401A40" w:rsidP="00401A40">
      <w:pPr>
        <w:rPr>
          <w:b/>
          <w:bCs/>
          <w:sz w:val="32"/>
          <w:szCs w:val="32"/>
        </w:rPr>
      </w:pPr>
      <w:r w:rsidRPr="002A6FEB">
        <w:rPr>
          <w:b/>
          <w:bCs/>
          <w:sz w:val="32"/>
          <w:szCs w:val="32"/>
        </w:rPr>
        <w:t>DESCRIPTION GENERALE DE L’INTERVENTION  3eme</w:t>
      </w:r>
    </w:p>
    <w:p w14:paraId="4F94232B" w14:textId="77777777" w:rsidR="00401A40" w:rsidRPr="00471BDF" w:rsidRDefault="00401A40" w:rsidP="00401A40">
      <w:pPr>
        <w:rPr>
          <w:b/>
          <w:bCs/>
        </w:rPr>
      </w:pPr>
    </w:p>
    <w:p w14:paraId="20C33EB7" w14:textId="77777777" w:rsidR="00A9706D" w:rsidRDefault="00A9706D" w:rsidP="00A9706D">
      <w:pPr>
        <w:rPr>
          <w:b/>
          <w:bCs/>
          <w:sz w:val="32"/>
          <w:szCs w:val="32"/>
        </w:rPr>
      </w:pPr>
      <w:r>
        <w:rPr>
          <w:b/>
          <w:bCs/>
          <w:sz w:val="32"/>
          <w:szCs w:val="32"/>
        </w:rPr>
        <w:t>En se basant sur des histoires réellement jugées au tribunal pour enfant les élèves seront sensibilisés sur 3 heures à la sous-thématique choisie.</w:t>
      </w:r>
    </w:p>
    <w:p w14:paraId="7D49BB75" w14:textId="77777777" w:rsidR="00A9706D" w:rsidRPr="002A6FEB" w:rsidRDefault="00A9706D" w:rsidP="00A9706D">
      <w:pPr>
        <w:rPr>
          <w:b/>
          <w:bCs/>
          <w:sz w:val="32"/>
          <w:szCs w:val="32"/>
        </w:rPr>
      </w:pPr>
    </w:p>
    <w:p w14:paraId="10A97490" w14:textId="77777777" w:rsidR="00A9706D" w:rsidRPr="00B9335D" w:rsidRDefault="00A9706D" w:rsidP="00A9706D">
      <w:pPr>
        <w:rPr>
          <w:sz w:val="32"/>
          <w:szCs w:val="32"/>
        </w:rPr>
      </w:pPr>
      <w:r w:rsidRPr="00B9335D">
        <w:rPr>
          <w:sz w:val="32"/>
          <w:szCs w:val="32"/>
        </w:rPr>
        <w:t>L’intervention se déclinera en 2 temps.</w:t>
      </w:r>
    </w:p>
    <w:p w14:paraId="4FE971EF" w14:textId="77777777" w:rsidR="00A9706D" w:rsidRDefault="00A9706D" w:rsidP="00A9706D">
      <w:pPr>
        <w:rPr>
          <w:b/>
          <w:bCs/>
        </w:rPr>
      </w:pPr>
    </w:p>
    <w:p w14:paraId="49C4AB73" w14:textId="77777777" w:rsidR="00A9706D" w:rsidRPr="005A0459" w:rsidRDefault="00A9706D" w:rsidP="00A9706D">
      <w:pPr>
        <w:pStyle w:val="Paragraphedeliste"/>
        <w:numPr>
          <w:ilvl w:val="0"/>
          <w:numId w:val="8"/>
        </w:numPr>
        <w:rPr>
          <w:color w:val="000000" w:themeColor="text1"/>
          <w:sz w:val="32"/>
          <w:szCs w:val="32"/>
          <w:lang w:val="fr-FR"/>
        </w:rPr>
      </w:pPr>
      <w:r w:rsidRPr="005A0459">
        <w:rPr>
          <w:color w:val="000000" w:themeColor="text1"/>
          <w:sz w:val="32"/>
          <w:szCs w:val="32"/>
          <w:lang w:val="fr-FR"/>
        </w:rPr>
        <w:t xml:space="preserve">Un temps de sensibilisation </w:t>
      </w:r>
      <w:r w:rsidRPr="00485615">
        <w:rPr>
          <w:b/>
          <w:bCs/>
          <w:color w:val="000000" w:themeColor="text1"/>
          <w:sz w:val="32"/>
          <w:szCs w:val="32"/>
          <w:lang w:val="fr-FR"/>
        </w:rPr>
        <w:t>de 1 heure</w:t>
      </w:r>
      <w:r w:rsidRPr="00485615">
        <w:rPr>
          <w:color w:val="000000" w:themeColor="text1"/>
          <w:sz w:val="32"/>
          <w:szCs w:val="32"/>
          <w:lang w:val="fr-FR"/>
        </w:rPr>
        <w:t xml:space="preserve"> avec une sensibilisation à la mécanique d’escalade de la violence, explication la puissance des mots et de leur pouvoir, avec une analyse de l’importance de la liberté d’expression mais également des risques.  </w:t>
      </w:r>
      <w:r w:rsidRPr="005A0459">
        <w:rPr>
          <w:color w:val="000000" w:themeColor="text1"/>
          <w:sz w:val="32"/>
          <w:szCs w:val="32"/>
          <w:lang w:val="fr-FR"/>
        </w:rPr>
        <w:t xml:space="preserve">Explication des mécanismes du piège de l’escalade de la violence entre pairs. </w:t>
      </w:r>
    </w:p>
    <w:p w14:paraId="18F23B83" w14:textId="77777777" w:rsidR="00A9706D" w:rsidRPr="005A0459" w:rsidRDefault="00A9706D" w:rsidP="00A9706D">
      <w:pPr>
        <w:rPr>
          <w:i/>
          <w:color w:val="000000" w:themeColor="text1"/>
          <w:sz w:val="32"/>
          <w:szCs w:val="32"/>
          <w:lang w:eastAsia="ja-JP" w:bidi="fr-FR"/>
        </w:rPr>
      </w:pPr>
      <w:r w:rsidRPr="005A0459">
        <w:rPr>
          <w:i/>
          <w:color w:val="000000" w:themeColor="text1"/>
          <w:sz w:val="32"/>
          <w:szCs w:val="32"/>
          <w:lang w:eastAsia="ja-JP" w:bidi="fr-FR"/>
        </w:rPr>
        <w:t>Ils sont également informés qu’à partir de 1</w:t>
      </w:r>
      <w:r>
        <w:rPr>
          <w:i/>
          <w:color w:val="000000" w:themeColor="text1"/>
          <w:sz w:val="32"/>
          <w:szCs w:val="32"/>
          <w:lang w:eastAsia="ja-JP" w:bidi="fr-FR"/>
        </w:rPr>
        <w:t>3</w:t>
      </w:r>
      <w:r w:rsidRPr="005A0459">
        <w:rPr>
          <w:i/>
          <w:color w:val="000000" w:themeColor="text1"/>
          <w:sz w:val="32"/>
          <w:szCs w:val="32"/>
          <w:lang w:eastAsia="ja-JP" w:bidi="fr-FR"/>
        </w:rPr>
        <w:t xml:space="preserve"> ans ils sont responsables pénalement et que le harcèlement constitue un délit puni par la loi</w:t>
      </w:r>
    </w:p>
    <w:p w14:paraId="61AFA486" w14:textId="77777777" w:rsidR="00A9706D" w:rsidRDefault="00A9706D" w:rsidP="00A9706D">
      <w:pPr>
        <w:rPr>
          <w:sz w:val="28"/>
          <w:szCs w:val="28"/>
        </w:rPr>
      </w:pPr>
    </w:p>
    <w:p w14:paraId="524D1E02" w14:textId="5A8B40FB" w:rsidR="00401A40" w:rsidRPr="00A9706D" w:rsidRDefault="00A9706D" w:rsidP="00401A40">
      <w:pPr>
        <w:rPr>
          <w:i/>
          <w:color w:val="000000" w:themeColor="text1"/>
          <w:sz w:val="32"/>
          <w:szCs w:val="32"/>
          <w:lang w:eastAsia="ja-JP" w:bidi="fr-FR"/>
        </w:rPr>
      </w:pPr>
      <w:r w:rsidRPr="00A9706D">
        <w:rPr>
          <w:i/>
          <w:color w:val="000000" w:themeColor="text1"/>
          <w:sz w:val="32"/>
          <w:szCs w:val="32"/>
          <w:lang w:eastAsia="ja-JP" w:bidi="fr-FR"/>
        </w:rPr>
        <w:t xml:space="preserve">Un temps de mise en situation </w:t>
      </w:r>
      <w:r w:rsidRPr="00A9706D">
        <w:rPr>
          <w:b/>
          <w:bCs/>
          <w:i/>
          <w:color w:val="000000" w:themeColor="text1"/>
          <w:sz w:val="32"/>
          <w:szCs w:val="32"/>
          <w:lang w:eastAsia="ja-JP" w:bidi="fr-FR"/>
        </w:rPr>
        <w:t>de 2 heures</w:t>
      </w:r>
      <w:r w:rsidRPr="00A9706D">
        <w:rPr>
          <w:i/>
          <w:color w:val="000000" w:themeColor="text1"/>
          <w:sz w:val="32"/>
          <w:szCs w:val="32"/>
          <w:lang w:eastAsia="ja-JP" w:bidi="fr-FR"/>
        </w:rPr>
        <w:t xml:space="preserve"> où les élèves découvriront la chaîne décisionnelle qui conduit au projet de loi</w:t>
      </w:r>
      <w:r>
        <w:rPr>
          <w:i/>
          <w:color w:val="000000" w:themeColor="text1"/>
          <w:sz w:val="32"/>
          <w:szCs w:val="32"/>
          <w:lang w:eastAsia="ja-JP" w:bidi="fr-FR"/>
        </w:rPr>
        <w:t xml:space="preserve"> puis au vote de la loi</w:t>
      </w:r>
      <w:r w:rsidRPr="00A9706D">
        <w:rPr>
          <w:i/>
          <w:color w:val="000000" w:themeColor="text1"/>
          <w:sz w:val="32"/>
          <w:szCs w:val="32"/>
          <w:lang w:eastAsia="ja-JP" w:bidi="fr-FR"/>
        </w:rPr>
        <w:t xml:space="preserve">.  Lors de cette mise en situation, </w:t>
      </w:r>
      <w:r w:rsidR="00401A40" w:rsidRPr="00A9706D">
        <w:rPr>
          <w:i/>
          <w:color w:val="000000" w:themeColor="text1"/>
          <w:sz w:val="32"/>
          <w:szCs w:val="32"/>
          <w:lang w:eastAsia="ja-JP" w:bidi="fr-FR"/>
        </w:rPr>
        <w:t xml:space="preserve">La salle est disposée </w:t>
      </w:r>
      <w:r w:rsidR="001A31B1" w:rsidRPr="00A9706D">
        <w:rPr>
          <w:i/>
          <w:color w:val="000000" w:themeColor="text1"/>
          <w:sz w:val="32"/>
          <w:szCs w:val="32"/>
          <w:lang w:eastAsia="ja-JP" w:bidi="fr-FR"/>
        </w:rPr>
        <w:t xml:space="preserve">en 3 espaces de décision </w:t>
      </w:r>
      <w:r w:rsidRPr="00A9706D">
        <w:rPr>
          <w:i/>
          <w:color w:val="000000" w:themeColor="text1"/>
          <w:sz w:val="32"/>
          <w:szCs w:val="32"/>
          <w:lang w:eastAsia="ja-JP" w:bidi="fr-FR"/>
        </w:rPr>
        <w:t xml:space="preserve">COLLECTIVITE </w:t>
      </w:r>
      <w:r w:rsidR="001A31B1" w:rsidRPr="00A9706D">
        <w:rPr>
          <w:i/>
          <w:color w:val="000000" w:themeColor="text1"/>
          <w:sz w:val="32"/>
          <w:szCs w:val="32"/>
          <w:lang w:eastAsia="ja-JP" w:bidi="fr-FR"/>
        </w:rPr>
        <w:t>–ASSEMBLEE NATIONALE-</w:t>
      </w:r>
      <w:r w:rsidRPr="00A9706D">
        <w:rPr>
          <w:i/>
          <w:color w:val="000000" w:themeColor="text1"/>
          <w:sz w:val="32"/>
          <w:szCs w:val="32"/>
          <w:lang w:eastAsia="ja-JP" w:bidi="fr-FR"/>
        </w:rPr>
        <w:t>SENAT-</w:t>
      </w:r>
      <w:r w:rsidR="00F4160A" w:rsidRPr="00A9706D">
        <w:rPr>
          <w:i/>
          <w:color w:val="000000" w:themeColor="text1"/>
          <w:sz w:val="32"/>
          <w:szCs w:val="32"/>
          <w:lang w:eastAsia="ja-JP" w:bidi="fr-FR"/>
        </w:rPr>
        <w:t>Les élèves</w:t>
      </w:r>
      <w:r w:rsidR="00401A40" w:rsidRPr="00A9706D">
        <w:rPr>
          <w:i/>
          <w:color w:val="000000" w:themeColor="text1"/>
          <w:sz w:val="32"/>
          <w:szCs w:val="32"/>
          <w:lang w:eastAsia="ja-JP" w:bidi="fr-FR"/>
        </w:rPr>
        <w:t xml:space="preserve"> tirent au sort </w:t>
      </w:r>
      <w:r w:rsidR="00BD4DC9" w:rsidRPr="00A9706D">
        <w:rPr>
          <w:i/>
          <w:color w:val="000000" w:themeColor="text1"/>
          <w:sz w:val="32"/>
          <w:szCs w:val="32"/>
          <w:lang w:eastAsia="ja-JP" w:bidi="fr-FR"/>
        </w:rPr>
        <w:t>les</w:t>
      </w:r>
      <w:r w:rsidR="005C7D93" w:rsidRPr="00A9706D">
        <w:rPr>
          <w:i/>
          <w:color w:val="000000" w:themeColor="text1"/>
          <w:sz w:val="32"/>
          <w:szCs w:val="32"/>
          <w:lang w:eastAsia="ja-JP" w:bidi="fr-FR"/>
        </w:rPr>
        <w:t xml:space="preserve"> premiers</w:t>
      </w:r>
      <w:r w:rsidR="00BD4DC9" w:rsidRPr="00A9706D">
        <w:rPr>
          <w:i/>
          <w:color w:val="000000" w:themeColor="text1"/>
          <w:sz w:val="32"/>
          <w:szCs w:val="32"/>
          <w:lang w:eastAsia="ja-JP" w:bidi="fr-FR"/>
        </w:rPr>
        <w:t xml:space="preserve"> </w:t>
      </w:r>
      <w:r w:rsidR="005C7D93" w:rsidRPr="00A9706D">
        <w:rPr>
          <w:i/>
          <w:color w:val="000000" w:themeColor="text1"/>
          <w:sz w:val="32"/>
          <w:szCs w:val="32"/>
          <w:lang w:eastAsia="ja-JP" w:bidi="fr-FR"/>
        </w:rPr>
        <w:t xml:space="preserve">rôles et tourneront dans les sens des aiguilles d’une montre au fil de l’intervention. </w:t>
      </w:r>
    </w:p>
    <w:p w14:paraId="2487CA83" w14:textId="77777777" w:rsidR="00A9706D" w:rsidRDefault="00A9706D" w:rsidP="00401A40">
      <w:pPr>
        <w:rPr>
          <w:sz w:val="28"/>
          <w:szCs w:val="28"/>
        </w:rPr>
      </w:pPr>
    </w:p>
    <w:p w14:paraId="7DA53C90" w14:textId="6660A431" w:rsidR="005C7D93" w:rsidRDefault="005C7D93" w:rsidP="00401A40">
      <w:pPr>
        <w:rPr>
          <w:sz w:val="28"/>
          <w:szCs w:val="28"/>
        </w:rPr>
      </w:pPr>
      <w:r w:rsidRPr="002A6FEB">
        <w:rPr>
          <w:sz w:val="28"/>
          <w:szCs w:val="28"/>
        </w:rPr>
        <w:lastRenderedPageBreak/>
        <w:t xml:space="preserve">L’objet de la séance de faire ressortir </w:t>
      </w:r>
      <w:r w:rsidR="00A37D50" w:rsidRPr="002A6FEB">
        <w:rPr>
          <w:sz w:val="28"/>
          <w:szCs w:val="28"/>
        </w:rPr>
        <w:t>des propositions de loi</w:t>
      </w:r>
      <w:r w:rsidRPr="002A6FEB">
        <w:rPr>
          <w:sz w:val="28"/>
          <w:szCs w:val="28"/>
        </w:rPr>
        <w:t xml:space="preserve"> qui ser</w:t>
      </w:r>
      <w:r w:rsidR="00A37D50" w:rsidRPr="002A6FEB">
        <w:rPr>
          <w:sz w:val="28"/>
          <w:szCs w:val="28"/>
        </w:rPr>
        <w:t>ont</w:t>
      </w:r>
      <w:r w:rsidRPr="002A6FEB">
        <w:rPr>
          <w:sz w:val="28"/>
          <w:szCs w:val="28"/>
        </w:rPr>
        <w:t xml:space="preserve"> </w:t>
      </w:r>
      <w:r w:rsidR="00A37D50" w:rsidRPr="002A6FEB">
        <w:rPr>
          <w:sz w:val="28"/>
          <w:szCs w:val="28"/>
        </w:rPr>
        <w:t xml:space="preserve">débattus par les </w:t>
      </w:r>
      <w:r w:rsidR="003E2999" w:rsidRPr="002A6FEB">
        <w:rPr>
          <w:sz w:val="28"/>
          <w:szCs w:val="28"/>
        </w:rPr>
        <w:t>élèves dans les différentes instances</w:t>
      </w:r>
      <w:r w:rsidR="00A37D50" w:rsidRPr="002A6FEB">
        <w:rPr>
          <w:sz w:val="28"/>
          <w:szCs w:val="28"/>
        </w:rPr>
        <w:t xml:space="preserve"> puis soumis au vote en fin </w:t>
      </w:r>
      <w:r w:rsidR="003E2999" w:rsidRPr="002A6FEB">
        <w:rPr>
          <w:sz w:val="28"/>
          <w:szCs w:val="28"/>
        </w:rPr>
        <w:t xml:space="preserve">de </w:t>
      </w:r>
      <w:r w:rsidR="002A6FEB" w:rsidRPr="002A6FEB">
        <w:rPr>
          <w:sz w:val="28"/>
          <w:szCs w:val="28"/>
        </w:rPr>
        <w:t>séance</w:t>
      </w:r>
    </w:p>
    <w:p w14:paraId="73850478" w14:textId="77777777" w:rsidR="00401A40" w:rsidRPr="002A6FEB" w:rsidRDefault="00401A40" w:rsidP="00401A40">
      <w:pPr>
        <w:rPr>
          <w:sz w:val="28"/>
          <w:szCs w:val="28"/>
        </w:rPr>
      </w:pPr>
    </w:p>
    <w:p w14:paraId="51097650" w14:textId="77777777" w:rsidR="00401A40" w:rsidRPr="002A6FEB" w:rsidRDefault="00401A40" w:rsidP="00401A40">
      <w:pPr>
        <w:rPr>
          <w:sz w:val="28"/>
          <w:szCs w:val="28"/>
        </w:rPr>
      </w:pPr>
    </w:p>
    <w:p w14:paraId="35A3A6DA" w14:textId="7563DFF2" w:rsidR="009A248A" w:rsidRPr="009A248A" w:rsidRDefault="009A248A" w:rsidP="0019189C">
      <w:pPr>
        <w:rPr>
          <w:b/>
          <w:bCs/>
        </w:rPr>
      </w:pPr>
      <w:r w:rsidRPr="009A248A">
        <w:rPr>
          <w:b/>
          <w:bCs/>
        </w:rPr>
        <w:t xml:space="preserve">En fin d’année – mai juin </w:t>
      </w:r>
    </w:p>
    <w:p w14:paraId="62B7C41F" w14:textId="4D04364B" w:rsidR="00401A40" w:rsidRPr="009A248A" w:rsidRDefault="009A248A" w:rsidP="0019189C">
      <w:pPr>
        <w:rPr>
          <w:sz w:val="28"/>
          <w:szCs w:val="28"/>
        </w:rPr>
      </w:pPr>
      <w:r w:rsidRPr="009A248A">
        <w:rPr>
          <w:sz w:val="28"/>
          <w:szCs w:val="28"/>
        </w:rPr>
        <w:t xml:space="preserve">Les projets de loi rédigés par les classes pourront être débattus en assemblé dans un hémicycles pour être amandés et votés comme le projet de loi de l’école contre le harcèlement </w:t>
      </w:r>
    </w:p>
    <w:p w14:paraId="6C05A216" w14:textId="2F28182F" w:rsidR="009A248A" w:rsidRPr="009A248A" w:rsidRDefault="009A248A" w:rsidP="0019189C">
      <w:pPr>
        <w:rPr>
          <w:sz w:val="28"/>
          <w:szCs w:val="28"/>
        </w:rPr>
      </w:pPr>
    </w:p>
    <w:p w14:paraId="30349605" w14:textId="6C6C1A93" w:rsidR="009A248A" w:rsidRPr="009A248A" w:rsidRDefault="009A248A" w:rsidP="0019189C">
      <w:pPr>
        <w:rPr>
          <w:sz w:val="28"/>
          <w:szCs w:val="28"/>
        </w:rPr>
      </w:pPr>
    </w:p>
    <w:p w14:paraId="0A4474AA" w14:textId="7F3C4996" w:rsidR="009A248A" w:rsidRDefault="009A248A" w:rsidP="0019189C"/>
    <w:p w14:paraId="46E009A9" w14:textId="77777777" w:rsidR="009A248A" w:rsidRDefault="009A248A" w:rsidP="0019189C"/>
    <w:p w14:paraId="779E0BF0" w14:textId="77777777" w:rsidR="00401A40" w:rsidRDefault="00401A40" w:rsidP="0019189C"/>
    <w:p w14:paraId="16B8F6B5" w14:textId="77777777" w:rsidR="00401A40" w:rsidRDefault="00401A40" w:rsidP="0019189C"/>
    <w:p w14:paraId="44CFB845" w14:textId="016C00CC" w:rsidR="0019189C" w:rsidRPr="00CC1FEA" w:rsidRDefault="00521233">
      <w:pPr>
        <w:rPr>
          <w:b/>
          <w:bCs/>
          <w:sz w:val="32"/>
          <w:szCs w:val="32"/>
        </w:rPr>
      </w:pPr>
      <w:r w:rsidRPr="002A6FEB">
        <w:rPr>
          <w:b/>
          <w:bCs/>
          <w:sz w:val="32"/>
          <w:szCs w:val="32"/>
        </w:rPr>
        <w:t>DISPOSITION – Mise en situation proposition de loi</w:t>
      </w:r>
      <w:r w:rsidR="007803E6" w:rsidRPr="002A6FEB">
        <w:rPr>
          <w:b/>
          <w:bCs/>
          <w:sz w:val="32"/>
          <w:szCs w:val="32"/>
        </w:rPr>
        <w:t xml:space="preserve"> – Classe de 3em</w:t>
      </w:r>
      <w:r w:rsidR="005E3A55">
        <w:rPr>
          <w:noProof/>
        </w:rPr>
        <mc:AlternateContent>
          <mc:Choice Requires="wps">
            <w:drawing>
              <wp:anchor distT="0" distB="0" distL="114300" distR="114300" simplePos="0" relativeHeight="251771904" behindDoc="0" locked="0" layoutInCell="1" allowOverlap="1" wp14:anchorId="28FA0845" wp14:editId="3FC8A025">
                <wp:simplePos x="0" y="0"/>
                <wp:positionH relativeFrom="column">
                  <wp:posOffset>5272405</wp:posOffset>
                </wp:positionH>
                <wp:positionV relativeFrom="paragraph">
                  <wp:posOffset>1365250</wp:posOffset>
                </wp:positionV>
                <wp:extent cx="2451100" cy="2197100"/>
                <wp:effectExtent l="0" t="0" r="12700" b="12700"/>
                <wp:wrapNone/>
                <wp:docPr id="67" name="Rectangle : coins arrondis 67"/>
                <wp:cNvGraphicFramePr/>
                <a:graphic xmlns:a="http://schemas.openxmlformats.org/drawingml/2006/main">
                  <a:graphicData uri="http://schemas.microsoft.com/office/word/2010/wordprocessingShape">
                    <wps:wsp>
                      <wps:cNvSpPr/>
                      <wps:spPr>
                        <a:xfrm>
                          <a:off x="0" y="0"/>
                          <a:ext cx="2451100" cy="219710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2CBD7A" w14:textId="469C3B9F" w:rsidR="00B4359C" w:rsidRDefault="00B4359C" w:rsidP="00B4359C">
                            <w:pPr>
                              <w:jc w:val="center"/>
                              <w:rPr>
                                <w:sz w:val="40"/>
                                <w:szCs w:val="40"/>
                              </w:rPr>
                            </w:pPr>
                            <w:r w:rsidRPr="004F5027">
                              <w:rPr>
                                <w:sz w:val="40"/>
                                <w:szCs w:val="40"/>
                              </w:rPr>
                              <w:t>COLLECTIVIT</w:t>
                            </w:r>
                            <w:r w:rsidR="004F5027" w:rsidRPr="004F5027">
                              <w:rPr>
                                <w:sz w:val="40"/>
                                <w:szCs w:val="40"/>
                              </w:rPr>
                              <w:t>E</w:t>
                            </w:r>
                          </w:p>
                          <w:p w14:paraId="7B4CFF3A" w14:textId="765C8D39" w:rsidR="009522EB" w:rsidRPr="004F5027" w:rsidRDefault="009522EB" w:rsidP="00B4359C">
                            <w:pPr>
                              <w:jc w:val="center"/>
                              <w:rPr>
                                <w:sz w:val="40"/>
                                <w:szCs w:val="40"/>
                              </w:rPr>
                            </w:pPr>
                            <w:r>
                              <w:rPr>
                                <w:sz w:val="40"/>
                                <w:szCs w:val="40"/>
                              </w:rPr>
                              <w:t>10 ELEVES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A0845" id="Rectangle : coins arrondis 67" o:spid="_x0000_s1050" style="position:absolute;margin-left:415.15pt;margin-top:107.5pt;width:193pt;height:17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" fillcolor="#ed7d31 [3205]" strokecolor="#1f3763 [1604]" strokeweight="1pt">
                <v:stroke joinstyle="miter"/>
                <v:textbox>
                  <w:txbxContent>
                    <w:p w14:paraId="252CBD7A" w14:textId="469C3B9F" w:rsidR="00B4359C" w:rsidRDefault="00B4359C" w:rsidP="00B4359C">
                      <w:pPr>
                        <w:jc w:val="center"/>
                        <w:rPr>
                          <w:sz w:val="40"/>
                          <w:szCs w:val="40"/>
                        </w:rPr>
                      </w:pPr>
                      <w:r w:rsidRPr="004F5027">
                        <w:rPr>
                          <w:sz w:val="40"/>
                          <w:szCs w:val="40"/>
                        </w:rPr>
                        <w:t>COLLECTIVIT</w:t>
                      </w:r>
                      <w:r w:rsidR="004F5027" w:rsidRPr="004F5027">
                        <w:rPr>
                          <w:sz w:val="40"/>
                          <w:szCs w:val="40"/>
                        </w:rPr>
                        <w:t>E</w:t>
                      </w:r>
                    </w:p>
                    <w:p w14:paraId="7B4CFF3A" w14:textId="765C8D39" w:rsidR="009522EB" w:rsidRPr="004F5027" w:rsidRDefault="009522EB" w:rsidP="00B4359C">
                      <w:pPr>
                        <w:jc w:val="center"/>
                        <w:rPr>
                          <w:sz w:val="40"/>
                          <w:szCs w:val="40"/>
                        </w:rPr>
                      </w:pPr>
                      <w:r>
                        <w:rPr>
                          <w:sz w:val="40"/>
                          <w:szCs w:val="40"/>
                        </w:rPr>
                        <w:t>10 ELEVES</w:t>
                      </w:r>
                    </w:p>
                  </w:txbxContent>
                </v:textbox>
              </v:roundrect>
            </w:pict>
          </mc:Fallback>
        </mc:AlternateContent>
      </w:r>
      <w:r w:rsidR="005E3A55">
        <w:rPr>
          <w:noProof/>
        </w:rPr>
        <mc:AlternateContent>
          <mc:Choice Requires="wps">
            <w:drawing>
              <wp:anchor distT="0" distB="0" distL="114300" distR="114300" simplePos="0" relativeHeight="251769856" behindDoc="0" locked="0" layoutInCell="1" allowOverlap="1" wp14:anchorId="6E643FC4" wp14:editId="2A58BC6F">
                <wp:simplePos x="0" y="0"/>
                <wp:positionH relativeFrom="column">
                  <wp:posOffset>535305</wp:posOffset>
                </wp:positionH>
                <wp:positionV relativeFrom="paragraph">
                  <wp:posOffset>717550</wp:posOffset>
                </wp:positionV>
                <wp:extent cx="2451100" cy="2197100"/>
                <wp:effectExtent l="0" t="0" r="12700" b="12700"/>
                <wp:wrapNone/>
                <wp:docPr id="65" name="Rectangle : coins arrondis 65"/>
                <wp:cNvGraphicFramePr/>
                <a:graphic xmlns:a="http://schemas.openxmlformats.org/drawingml/2006/main">
                  <a:graphicData uri="http://schemas.microsoft.com/office/word/2010/wordprocessingShape">
                    <wps:wsp>
                      <wps:cNvSpPr/>
                      <wps:spPr>
                        <a:xfrm>
                          <a:off x="0" y="0"/>
                          <a:ext cx="2451100" cy="2197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0E687" w14:textId="21BE30A0" w:rsidR="00B4359C" w:rsidRDefault="00B4359C" w:rsidP="00B4359C">
                            <w:pPr>
                              <w:jc w:val="center"/>
                              <w:rPr>
                                <w:sz w:val="48"/>
                                <w:szCs w:val="48"/>
                              </w:rPr>
                            </w:pPr>
                            <w:r w:rsidRPr="004F5027">
                              <w:rPr>
                                <w:sz w:val="48"/>
                                <w:szCs w:val="48"/>
                              </w:rPr>
                              <w:t>SENAT</w:t>
                            </w:r>
                          </w:p>
                          <w:p w14:paraId="55122B41" w14:textId="6242C94C" w:rsidR="009522EB" w:rsidRPr="004F5027" w:rsidRDefault="009522EB" w:rsidP="00B4359C">
                            <w:pPr>
                              <w:jc w:val="center"/>
                              <w:rPr>
                                <w:sz w:val="48"/>
                                <w:szCs w:val="48"/>
                              </w:rPr>
                            </w:pPr>
                            <w:r>
                              <w:rPr>
                                <w:sz w:val="48"/>
                                <w:szCs w:val="48"/>
                              </w:rPr>
                              <w:t>10 élèves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643FC4" id="Rectangle : coins arrondis 65" o:spid="_x0000_s1051" style="position:absolute;margin-left:42.15pt;margin-top:56.5pt;width:193pt;height:17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" fillcolor="#4472c4 [3204]" strokecolor="#1f3763 [1604]" strokeweight="1pt">
                <v:stroke joinstyle="miter"/>
                <v:textbox>
                  <w:txbxContent>
                    <w:p w14:paraId="53C0E687" w14:textId="21BE30A0" w:rsidR="00B4359C" w:rsidRDefault="00B4359C" w:rsidP="00B4359C">
                      <w:pPr>
                        <w:jc w:val="center"/>
                        <w:rPr>
                          <w:sz w:val="48"/>
                          <w:szCs w:val="48"/>
                        </w:rPr>
                      </w:pPr>
                      <w:r w:rsidRPr="004F5027">
                        <w:rPr>
                          <w:sz w:val="48"/>
                          <w:szCs w:val="48"/>
                        </w:rPr>
                        <w:t>SENAT</w:t>
                      </w:r>
                    </w:p>
                    <w:p w14:paraId="55122B41" w14:textId="6242C94C" w:rsidR="009522EB" w:rsidRPr="004F5027" w:rsidRDefault="009522EB" w:rsidP="00B4359C">
                      <w:pPr>
                        <w:jc w:val="center"/>
                        <w:rPr>
                          <w:sz w:val="48"/>
                          <w:szCs w:val="48"/>
                        </w:rPr>
                      </w:pPr>
                      <w:r>
                        <w:rPr>
                          <w:sz w:val="48"/>
                          <w:szCs w:val="48"/>
                        </w:rPr>
                        <w:t>10 élèves</w:t>
                      </w:r>
                    </w:p>
                  </w:txbxContent>
                </v:textbox>
              </v:roundrect>
            </w:pict>
          </mc:Fallback>
        </mc:AlternateContent>
      </w:r>
      <w:r w:rsidR="005E3A55">
        <w:rPr>
          <w:noProof/>
        </w:rPr>
        <mc:AlternateContent>
          <mc:Choice Requires="wps">
            <w:drawing>
              <wp:anchor distT="0" distB="0" distL="114300" distR="114300" simplePos="0" relativeHeight="251773952" behindDoc="0" locked="0" layoutInCell="1" allowOverlap="1" wp14:anchorId="3BF2DA23" wp14:editId="0EB487FB">
                <wp:simplePos x="0" y="0"/>
                <wp:positionH relativeFrom="column">
                  <wp:posOffset>2338705</wp:posOffset>
                </wp:positionH>
                <wp:positionV relativeFrom="paragraph">
                  <wp:posOffset>4057650</wp:posOffset>
                </wp:positionV>
                <wp:extent cx="2451100" cy="2197100"/>
                <wp:effectExtent l="0" t="0" r="12700" b="12700"/>
                <wp:wrapNone/>
                <wp:docPr id="68" name="Rectangle : coins arrondis 68"/>
                <wp:cNvGraphicFramePr/>
                <a:graphic xmlns:a="http://schemas.openxmlformats.org/drawingml/2006/main">
                  <a:graphicData uri="http://schemas.microsoft.com/office/word/2010/wordprocessingShape">
                    <wps:wsp>
                      <wps:cNvSpPr/>
                      <wps:spPr>
                        <a:xfrm>
                          <a:off x="0" y="0"/>
                          <a:ext cx="2451100" cy="21971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6F20ED" w14:textId="5409D97C" w:rsidR="00761C30" w:rsidRDefault="00761C30" w:rsidP="00761C30">
                            <w:pPr>
                              <w:jc w:val="center"/>
                              <w:rPr>
                                <w:sz w:val="40"/>
                                <w:szCs w:val="40"/>
                              </w:rPr>
                            </w:pPr>
                            <w:r w:rsidRPr="004F5027">
                              <w:rPr>
                                <w:sz w:val="40"/>
                                <w:szCs w:val="40"/>
                              </w:rPr>
                              <w:t>ASSEMBL</w:t>
                            </w:r>
                            <w:r w:rsidR="004F5027" w:rsidRPr="004F5027">
                              <w:rPr>
                                <w:sz w:val="40"/>
                                <w:szCs w:val="40"/>
                              </w:rPr>
                              <w:t>EE NATIONALE</w:t>
                            </w:r>
                          </w:p>
                          <w:p w14:paraId="1AE94BE5" w14:textId="46A4C9D0" w:rsidR="009522EB" w:rsidRPr="004F5027" w:rsidRDefault="009522EB" w:rsidP="00761C30">
                            <w:pPr>
                              <w:jc w:val="center"/>
                              <w:rPr>
                                <w:sz w:val="40"/>
                                <w:szCs w:val="40"/>
                              </w:rPr>
                            </w:pPr>
                            <w:r>
                              <w:rPr>
                                <w:sz w:val="40"/>
                                <w:szCs w:val="40"/>
                              </w:rPr>
                              <w:t xml:space="preserve"> 10 ELEVES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2DA23" id="Rectangle : coins arrondis 68" o:spid="_x0000_s1052" style="position:absolute;margin-left:184.15pt;margin-top:319.5pt;width:193pt;height:17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" fillcolor="#00b0f0" strokecolor="#1f3763 [1604]" strokeweight="1pt">
                <v:stroke joinstyle="miter"/>
                <v:textbox>
                  <w:txbxContent>
                    <w:p w14:paraId="5F6F20ED" w14:textId="5409D97C" w:rsidR="00761C30" w:rsidRDefault="00761C30" w:rsidP="00761C30">
                      <w:pPr>
                        <w:jc w:val="center"/>
                        <w:rPr>
                          <w:sz w:val="40"/>
                          <w:szCs w:val="40"/>
                        </w:rPr>
                      </w:pPr>
                      <w:r w:rsidRPr="004F5027">
                        <w:rPr>
                          <w:sz w:val="40"/>
                          <w:szCs w:val="40"/>
                        </w:rPr>
                        <w:t>ASSEMBL</w:t>
                      </w:r>
                      <w:r w:rsidR="004F5027" w:rsidRPr="004F5027">
                        <w:rPr>
                          <w:sz w:val="40"/>
                          <w:szCs w:val="40"/>
                        </w:rPr>
                        <w:t>EE NATIONALE</w:t>
                      </w:r>
                    </w:p>
                    <w:p w14:paraId="1AE94BE5" w14:textId="46A4C9D0" w:rsidR="009522EB" w:rsidRPr="004F5027" w:rsidRDefault="009522EB" w:rsidP="00761C30">
                      <w:pPr>
                        <w:jc w:val="center"/>
                        <w:rPr>
                          <w:sz w:val="40"/>
                          <w:szCs w:val="40"/>
                        </w:rPr>
                      </w:pPr>
                      <w:r>
                        <w:rPr>
                          <w:sz w:val="40"/>
                          <w:szCs w:val="40"/>
                        </w:rPr>
                        <w:t xml:space="preserve"> 10 ELEVES</w:t>
                      </w:r>
                    </w:p>
                  </w:txbxContent>
                </v:textbox>
              </v:roundrect>
            </w:pict>
          </mc:Fallback>
        </mc:AlternateContent>
      </w:r>
      <w:r w:rsidR="00167310">
        <w:rPr>
          <w:b/>
          <w:bCs/>
          <w:sz w:val="32"/>
          <w:szCs w:val="32"/>
        </w:rPr>
        <w:t>e</w:t>
      </w:r>
    </w:p>
    <w:sectPr w:rsidR="0019189C" w:rsidRPr="00CC1FEA" w:rsidSect="00AA27B2">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64FBB" w14:textId="77777777" w:rsidR="005E2EE6" w:rsidRDefault="005E2EE6" w:rsidP="00A84DB8">
      <w:r>
        <w:separator/>
      </w:r>
    </w:p>
  </w:endnote>
  <w:endnote w:type="continuationSeparator" w:id="0">
    <w:p w14:paraId="227D4E79" w14:textId="77777777" w:rsidR="005E2EE6" w:rsidRDefault="005E2EE6" w:rsidP="00A8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5E077" w14:textId="77777777" w:rsidR="005E2EE6" w:rsidRDefault="005E2EE6" w:rsidP="00A84DB8">
      <w:r>
        <w:separator/>
      </w:r>
    </w:p>
  </w:footnote>
  <w:footnote w:type="continuationSeparator" w:id="0">
    <w:p w14:paraId="33D0D300" w14:textId="77777777" w:rsidR="005E2EE6" w:rsidRDefault="005E2EE6" w:rsidP="00A84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618CA"/>
    <w:multiLevelType w:val="multilevel"/>
    <w:tmpl w:val="5014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F831E3"/>
    <w:multiLevelType w:val="hybridMultilevel"/>
    <w:tmpl w:val="4986FF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B464FC7"/>
    <w:multiLevelType w:val="multilevel"/>
    <w:tmpl w:val="0C0C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36C6AFF"/>
    <w:multiLevelType w:val="hybridMultilevel"/>
    <w:tmpl w:val="032299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35339D9"/>
    <w:multiLevelType w:val="hybridMultilevel"/>
    <w:tmpl w:val="5CDAAF02"/>
    <w:lvl w:ilvl="0" w:tplc="3BDA9072">
      <w:start w:val="1"/>
      <w:numFmt w:val="upperRoman"/>
      <w:lvlText w:val="%1."/>
      <w:lvlJc w:val="left"/>
      <w:pPr>
        <w:ind w:left="1080" w:hanging="720"/>
      </w:pPr>
      <w:rPr>
        <w:rFonts w:hint="default"/>
      </w:rPr>
    </w:lvl>
    <w:lvl w:ilvl="1" w:tplc="0868D68A">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7175534F"/>
    <w:multiLevelType w:val="multilevel"/>
    <w:tmpl w:val="909633E0"/>
    <w:lvl w:ilvl="0">
      <w:start w:val="1"/>
      <w:numFmt w:val="decimal"/>
      <w:lvlText w:val="%1."/>
      <w:lvlJc w:val="left"/>
      <w:pPr>
        <w:tabs>
          <w:tab w:val="num" w:pos="720"/>
        </w:tabs>
        <w:ind w:left="720" w:hanging="720"/>
      </w:pPr>
    </w:lvl>
    <w:lvl w:ilvl="1">
      <w:start w:val="1"/>
      <w:numFmt w:val="decimal"/>
      <w:pStyle w:val="Titre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A310A31"/>
    <w:multiLevelType w:val="multilevel"/>
    <w:tmpl w:val="0C0C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CB74456"/>
    <w:multiLevelType w:val="hybridMultilevel"/>
    <w:tmpl w:val="CFEC09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672759964">
    <w:abstractNumId w:val="6"/>
  </w:num>
  <w:num w:numId="2" w16cid:durableId="1190337040">
    <w:abstractNumId w:val="4"/>
  </w:num>
  <w:num w:numId="3" w16cid:durableId="426312421">
    <w:abstractNumId w:val="2"/>
  </w:num>
  <w:num w:numId="4" w16cid:durableId="611211635">
    <w:abstractNumId w:val="5"/>
  </w:num>
  <w:num w:numId="5" w16cid:durableId="1149708793">
    <w:abstractNumId w:val="7"/>
  </w:num>
  <w:num w:numId="6" w16cid:durableId="103229801">
    <w:abstractNumId w:val="0"/>
  </w:num>
  <w:num w:numId="7" w16cid:durableId="2087724232">
    <w:abstractNumId w:val="3"/>
  </w:num>
  <w:num w:numId="8" w16cid:durableId="130681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7B2"/>
    <w:rsid w:val="00007823"/>
    <w:rsid w:val="00017ACA"/>
    <w:rsid w:val="0006591D"/>
    <w:rsid w:val="00077943"/>
    <w:rsid w:val="00084C79"/>
    <w:rsid w:val="0008610B"/>
    <w:rsid w:val="000B04F1"/>
    <w:rsid w:val="000C26C4"/>
    <w:rsid w:val="000C3DEE"/>
    <w:rsid w:val="000D4842"/>
    <w:rsid w:val="00106385"/>
    <w:rsid w:val="001119AB"/>
    <w:rsid w:val="00132C90"/>
    <w:rsid w:val="00154F98"/>
    <w:rsid w:val="00167310"/>
    <w:rsid w:val="00167F0C"/>
    <w:rsid w:val="0019189C"/>
    <w:rsid w:val="001A31B1"/>
    <w:rsid w:val="001D5E24"/>
    <w:rsid w:val="001D6F2D"/>
    <w:rsid w:val="00262881"/>
    <w:rsid w:val="002814F7"/>
    <w:rsid w:val="002A6FEB"/>
    <w:rsid w:val="002D4481"/>
    <w:rsid w:val="002E3965"/>
    <w:rsid w:val="00380978"/>
    <w:rsid w:val="003A0E30"/>
    <w:rsid w:val="003A1D1A"/>
    <w:rsid w:val="003C6BB7"/>
    <w:rsid w:val="003E241E"/>
    <w:rsid w:val="003E2999"/>
    <w:rsid w:val="003F70D4"/>
    <w:rsid w:val="00401A40"/>
    <w:rsid w:val="0043591B"/>
    <w:rsid w:val="00440F02"/>
    <w:rsid w:val="00464DB7"/>
    <w:rsid w:val="004705B6"/>
    <w:rsid w:val="00471BDF"/>
    <w:rsid w:val="00485615"/>
    <w:rsid w:val="0049383F"/>
    <w:rsid w:val="004A197D"/>
    <w:rsid w:val="004F5027"/>
    <w:rsid w:val="00521233"/>
    <w:rsid w:val="0053375F"/>
    <w:rsid w:val="00533E23"/>
    <w:rsid w:val="00551274"/>
    <w:rsid w:val="00563E88"/>
    <w:rsid w:val="00574BCC"/>
    <w:rsid w:val="005800B7"/>
    <w:rsid w:val="005A0459"/>
    <w:rsid w:val="005C7D93"/>
    <w:rsid w:val="005E2EE6"/>
    <w:rsid w:val="005E3A55"/>
    <w:rsid w:val="005E44B0"/>
    <w:rsid w:val="00604800"/>
    <w:rsid w:val="00607D47"/>
    <w:rsid w:val="00631087"/>
    <w:rsid w:val="006361B3"/>
    <w:rsid w:val="00654BD1"/>
    <w:rsid w:val="00671E6C"/>
    <w:rsid w:val="006A7139"/>
    <w:rsid w:val="006C7C42"/>
    <w:rsid w:val="006F198D"/>
    <w:rsid w:val="00705FB1"/>
    <w:rsid w:val="00711258"/>
    <w:rsid w:val="0072795D"/>
    <w:rsid w:val="0075629E"/>
    <w:rsid w:val="00761C30"/>
    <w:rsid w:val="00773E44"/>
    <w:rsid w:val="007803E6"/>
    <w:rsid w:val="007B2236"/>
    <w:rsid w:val="007B4351"/>
    <w:rsid w:val="007C38D9"/>
    <w:rsid w:val="00815CF1"/>
    <w:rsid w:val="00825DE2"/>
    <w:rsid w:val="00836A68"/>
    <w:rsid w:val="00845FE4"/>
    <w:rsid w:val="008F3C0F"/>
    <w:rsid w:val="00907362"/>
    <w:rsid w:val="0092179F"/>
    <w:rsid w:val="00941DAA"/>
    <w:rsid w:val="009522EB"/>
    <w:rsid w:val="009A248A"/>
    <w:rsid w:val="00A34011"/>
    <w:rsid w:val="00A37D50"/>
    <w:rsid w:val="00A4658B"/>
    <w:rsid w:val="00A628E7"/>
    <w:rsid w:val="00A70183"/>
    <w:rsid w:val="00A84DB8"/>
    <w:rsid w:val="00A85FAA"/>
    <w:rsid w:val="00A9076E"/>
    <w:rsid w:val="00A96E18"/>
    <w:rsid w:val="00A9706D"/>
    <w:rsid w:val="00AA26AD"/>
    <w:rsid w:val="00AA2770"/>
    <w:rsid w:val="00AA27B2"/>
    <w:rsid w:val="00AB3DF7"/>
    <w:rsid w:val="00AB5BC2"/>
    <w:rsid w:val="00AC2AB5"/>
    <w:rsid w:val="00AD005D"/>
    <w:rsid w:val="00B11193"/>
    <w:rsid w:val="00B41477"/>
    <w:rsid w:val="00B4359C"/>
    <w:rsid w:val="00B455D1"/>
    <w:rsid w:val="00B634CC"/>
    <w:rsid w:val="00B8725B"/>
    <w:rsid w:val="00B918EE"/>
    <w:rsid w:val="00B9335D"/>
    <w:rsid w:val="00BD4DC9"/>
    <w:rsid w:val="00C03C09"/>
    <w:rsid w:val="00C128B4"/>
    <w:rsid w:val="00C1610E"/>
    <w:rsid w:val="00C50D11"/>
    <w:rsid w:val="00C5411E"/>
    <w:rsid w:val="00CC1421"/>
    <w:rsid w:val="00CC1FEA"/>
    <w:rsid w:val="00CD2246"/>
    <w:rsid w:val="00CD4363"/>
    <w:rsid w:val="00CE1315"/>
    <w:rsid w:val="00CE1E6A"/>
    <w:rsid w:val="00D21767"/>
    <w:rsid w:val="00D44F56"/>
    <w:rsid w:val="00D86720"/>
    <w:rsid w:val="00D951C6"/>
    <w:rsid w:val="00E26C49"/>
    <w:rsid w:val="00E3790A"/>
    <w:rsid w:val="00E97E3C"/>
    <w:rsid w:val="00F06565"/>
    <w:rsid w:val="00F0743F"/>
    <w:rsid w:val="00F157E1"/>
    <w:rsid w:val="00F218EB"/>
    <w:rsid w:val="00F34A5A"/>
    <w:rsid w:val="00F377B9"/>
    <w:rsid w:val="00F406C3"/>
    <w:rsid w:val="00F4160A"/>
    <w:rsid w:val="00F85CB5"/>
    <w:rsid w:val="00FA363C"/>
    <w:rsid w:val="00FB22B2"/>
    <w:rsid w:val="00FC6B2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33DBB"/>
  <w15:chartTrackingRefBased/>
  <w15:docId w15:val="{A4D13A97-DFDF-2B41-A547-40D68E757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6C3"/>
  </w:style>
  <w:style w:type="paragraph" w:styleId="Titre1">
    <w:name w:val="heading 1"/>
    <w:basedOn w:val="TM1"/>
    <w:next w:val="Normal"/>
    <w:link w:val="Titre1Car"/>
    <w:autoRedefine/>
    <w:qFormat/>
    <w:rsid w:val="0072795D"/>
    <w:pPr>
      <w:keepNext/>
      <w:numPr>
        <w:ilvl w:val="1"/>
        <w:numId w:val="4"/>
      </w:numPr>
      <w:tabs>
        <w:tab w:val="left" w:pos="8250"/>
      </w:tabs>
      <w:spacing w:before="360" w:after="360" w:line="320" w:lineRule="atLeast"/>
      <w:ind w:left="360" w:hanging="360"/>
      <w:outlineLvl w:val="0"/>
    </w:pPr>
    <w:rPr>
      <w:rFonts w:ascii="Times New Roman" w:hAnsi="Times New Roman"/>
      <w:b/>
      <w:bCs/>
      <w:small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3">
    <w:name w:val="Style3"/>
    <w:uiPriority w:val="99"/>
    <w:rsid w:val="00A34011"/>
    <w:pPr>
      <w:numPr>
        <w:numId w:val="1"/>
      </w:numPr>
    </w:pPr>
  </w:style>
  <w:style w:type="character" w:customStyle="1" w:styleId="Titre1Car">
    <w:name w:val="Titre 1 Car"/>
    <w:basedOn w:val="Policepardfaut"/>
    <w:link w:val="Titre1"/>
    <w:rsid w:val="0072795D"/>
    <w:rPr>
      <w:rFonts w:ascii="Times New Roman" w:hAnsi="Times New Roman"/>
      <w:b/>
      <w:bCs/>
      <w:smallCaps/>
      <w:sz w:val="28"/>
    </w:rPr>
  </w:style>
  <w:style w:type="paragraph" w:styleId="TM1">
    <w:name w:val="toc 1"/>
    <w:basedOn w:val="Normal"/>
    <w:next w:val="Normal"/>
    <w:autoRedefine/>
    <w:uiPriority w:val="39"/>
    <w:semiHidden/>
    <w:unhideWhenUsed/>
    <w:rsid w:val="0072795D"/>
    <w:pPr>
      <w:spacing w:after="100"/>
    </w:pPr>
  </w:style>
  <w:style w:type="numbering" w:customStyle="1" w:styleId="Style1">
    <w:name w:val="Style1"/>
    <w:uiPriority w:val="99"/>
    <w:rsid w:val="0072795D"/>
    <w:pPr>
      <w:numPr>
        <w:numId w:val="3"/>
      </w:numPr>
    </w:pPr>
  </w:style>
  <w:style w:type="paragraph" w:styleId="En-tte">
    <w:name w:val="header"/>
    <w:basedOn w:val="Normal"/>
    <w:link w:val="En-tteCar"/>
    <w:uiPriority w:val="99"/>
    <w:unhideWhenUsed/>
    <w:rsid w:val="00A84DB8"/>
    <w:pPr>
      <w:tabs>
        <w:tab w:val="center" w:pos="4703"/>
        <w:tab w:val="right" w:pos="9406"/>
      </w:tabs>
    </w:pPr>
  </w:style>
  <w:style w:type="character" w:customStyle="1" w:styleId="En-tteCar">
    <w:name w:val="En-tête Car"/>
    <w:basedOn w:val="Policepardfaut"/>
    <w:link w:val="En-tte"/>
    <w:uiPriority w:val="99"/>
    <w:rsid w:val="00A84DB8"/>
  </w:style>
  <w:style w:type="paragraph" w:styleId="Pieddepage">
    <w:name w:val="footer"/>
    <w:basedOn w:val="Normal"/>
    <w:link w:val="PieddepageCar"/>
    <w:uiPriority w:val="99"/>
    <w:unhideWhenUsed/>
    <w:rsid w:val="00A84DB8"/>
    <w:pPr>
      <w:tabs>
        <w:tab w:val="center" w:pos="4703"/>
        <w:tab w:val="right" w:pos="9406"/>
      </w:tabs>
    </w:pPr>
  </w:style>
  <w:style w:type="character" w:customStyle="1" w:styleId="PieddepageCar">
    <w:name w:val="Pied de page Car"/>
    <w:basedOn w:val="Policepardfaut"/>
    <w:link w:val="Pieddepage"/>
    <w:uiPriority w:val="99"/>
    <w:rsid w:val="00A84DB8"/>
  </w:style>
  <w:style w:type="paragraph" w:styleId="Paragraphedeliste">
    <w:name w:val="List Paragraph"/>
    <w:basedOn w:val="Normal"/>
    <w:uiPriority w:val="34"/>
    <w:unhideWhenUsed/>
    <w:qFormat/>
    <w:rsid w:val="00A85FAA"/>
    <w:pPr>
      <w:spacing w:after="200" w:line="312" w:lineRule="auto"/>
      <w:contextualSpacing/>
    </w:pPr>
    <w:rPr>
      <w:i/>
      <w:color w:val="657C9C" w:themeColor="text2" w:themeTint="BF"/>
      <w:lang w:val="en-GB" w:eastAsia="ja-JP"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4932">
      <w:bodyDiv w:val="1"/>
      <w:marLeft w:val="0"/>
      <w:marRight w:val="0"/>
      <w:marTop w:val="0"/>
      <w:marBottom w:val="0"/>
      <w:divBdr>
        <w:top w:val="none" w:sz="0" w:space="0" w:color="auto"/>
        <w:left w:val="none" w:sz="0" w:space="0" w:color="auto"/>
        <w:bottom w:val="none" w:sz="0" w:space="0" w:color="auto"/>
        <w:right w:val="none" w:sz="0" w:space="0" w:color="auto"/>
      </w:divBdr>
      <w:divsChild>
        <w:div w:id="1082262115">
          <w:marLeft w:val="0"/>
          <w:marRight w:val="0"/>
          <w:marTop w:val="0"/>
          <w:marBottom w:val="0"/>
          <w:divBdr>
            <w:top w:val="none" w:sz="0" w:space="0" w:color="auto"/>
            <w:left w:val="none" w:sz="0" w:space="0" w:color="auto"/>
            <w:bottom w:val="none" w:sz="0" w:space="0" w:color="auto"/>
            <w:right w:val="none" w:sz="0" w:space="0" w:color="auto"/>
          </w:divBdr>
        </w:div>
        <w:div w:id="5519665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1023</Words>
  <Characters>5627</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Fitoussi</dc:creator>
  <cp:keywords/>
  <dc:description/>
  <cp:lastModifiedBy>Florence Fitoussi</cp:lastModifiedBy>
  <cp:revision>2</cp:revision>
  <dcterms:created xsi:type="dcterms:W3CDTF">2023-07-02T09:28:00Z</dcterms:created>
  <dcterms:modified xsi:type="dcterms:W3CDTF">2023-07-02T09:28:00Z</dcterms:modified>
</cp:coreProperties>
</file>