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EA31E" w14:textId="77777777" w:rsidR="009629F2" w:rsidRDefault="009629F2" w:rsidP="009629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3636"/>
          <w:spacing w:val="24"/>
          <w:sz w:val="36"/>
          <w:szCs w:val="36"/>
          <w:lang w:eastAsia="fr-FR"/>
        </w:rPr>
      </w:pPr>
      <w:r>
        <w:rPr>
          <w:rFonts w:ascii="Arial" w:eastAsia="Times New Roman" w:hAnsi="Arial" w:cs="Arial"/>
          <w:color w:val="363636"/>
          <w:spacing w:val="24"/>
          <w:sz w:val="36"/>
          <w:szCs w:val="36"/>
          <w:lang w:eastAsia="fr-FR"/>
        </w:rPr>
        <w:t>Primé dans le cadre d’appel à projets innovants</w:t>
      </w:r>
    </w:p>
    <w:p w14:paraId="0C647597" w14:textId="561BBA98" w:rsidR="009629F2" w:rsidRDefault="009629F2" w:rsidP="009629F2">
      <w:pPr>
        <w:shd w:val="clear" w:color="auto" w:fill="FFFFFF"/>
        <w:spacing w:after="0" w:line="288" w:lineRule="atLeast"/>
        <w:ind w:right="-188"/>
        <w:outlineLvl w:val="0"/>
        <w:rPr>
          <w:rFonts w:ascii="Arial" w:eastAsia="Times New Roman" w:hAnsi="Arial" w:cs="Arial"/>
          <w:color w:val="E54A3D"/>
          <w:spacing w:val="24"/>
          <w:kern w:val="36"/>
          <w:sz w:val="48"/>
          <w:szCs w:val="48"/>
          <w:lang w:eastAsia="fr-FR"/>
        </w:rPr>
      </w:pPr>
      <w:r>
        <w:rPr>
          <w:rFonts w:ascii="Arial" w:eastAsia="Times New Roman" w:hAnsi="Arial" w:cs="Arial"/>
          <w:color w:val="E54A3D"/>
          <w:spacing w:val="24"/>
          <w:kern w:val="36"/>
          <w:sz w:val="48"/>
          <w:szCs w:val="48"/>
          <w:lang w:eastAsia="fr-FR"/>
        </w:rPr>
        <w:t xml:space="preserve">Le collège Carré Ste Honorine </w:t>
      </w:r>
      <w:r>
        <w:rPr>
          <w:rFonts w:ascii="Arial" w:eastAsia="Times New Roman" w:hAnsi="Arial" w:cs="Arial"/>
          <w:color w:val="363636"/>
          <w:spacing w:val="24"/>
          <w:kern w:val="36"/>
          <w:sz w:val="38"/>
          <w:szCs w:val="38"/>
          <w:lang w:eastAsia="fr-FR"/>
        </w:rPr>
        <w:t>à Taverny</w:t>
      </w:r>
    </w:p>
    <w:p w14:paraId="297D6617" w14:textId="77777777" w:rsidR="009629F2" w:rsidRDefault="009629F2" w:rsidP="003D7E9D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</w:p>
    <w:p w14:paraId="7BB78F60" w14:textId="27342D66" w:rsidR="007101DC" w:rsidRDefault="068CEA9D" w:rsidP="003D7E9D">
      <w:pPr>
        <w:contextualSpacing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76E7B48C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“</w:t>
      </w:r>
      <w:r w:rsidR="77DC4C60" w:rsidRPr="76E7B48C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Solidaire</w:t>
      </w:r>
      <w:r w:rsidR="4AA0B84A" w:rsidRPr="76E7B48C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s ?</w:t>
      </w:r>
      <w:r w:rsidR="77DC4C60" w:rsidRPr="76E7B48C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</w:t>
      </w:r>
      <w:r w:rsidR="66C95552" w:rsidRPr="76E7B48C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</w:t>
      </w:r>
      <w:r w:rsidR="77DC4C60" w:rsidRPr="76E7B48C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 classe</w:t>
      </w:r>
      <w:r w:rsidR="57EF3BAD" w:rsidRPr="76E7B48C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!</w:t>
      </w:r>
      <w:r w:rsidR="0A58631D" w:rsidRPr="76E7B48C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”</w:t>
      </w:r>
    </w:p>
    <w:p w14:paraId="17BE7501" w14:textId="48B06CAC" w:rsidR="003D7E9D" w:rsidRDefault="003D7E9D" w:rsidP="003D7E9D">
      <w:pPr>
        <w:contextualSpacing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Lauréat de l’APEI 2017</w:t>
      </w:r>
    </w:p>
    <w:p w14:paraId="74716D50" w14:textId="77777777" w:rsidR="009629F2" w:rsidRDefault="009629F2" w:rsidP="003D7E9D">
      <w:pPr>
        <w:contextualSpacing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</w:p>
    <w:p w14:paraId="3C96B844" w14:textId="069D011D" w:rsidR="007101DC" w:rsidRDefault="003D7E9D" w:rsidP="007D70FA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Le collège </w:t>
      </w:r>
      <w:r w:rsidR="53D649EE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Carré Sainte Honorine, à Taverny, accueille 600 élèves. </w:t>
      </w:r>
    </w:p>
    <w:p w14:paraId="36C07450" w14:textId="4150C63F" w:rsidR="00EC0B2F" w:rsidRPr="00EC0B2F" w:rsidRDefault="00EC0B2F" w:rsidP="00EC0B2F">
      <w:pPr>
        <w:jc w:val="center"/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  <w:r w:rsidRPr="007D70FA">
        <w:rPr>
          <w:rFonts w:ascii="Calibri" w:eastAsia="Calibri" w:hAnsi="Calibri" w:cs="Calibri"/>
          <w:b/>
          <w:color w:val="000000" w:themeColor="text1"/>
          <w:sz w:val="24"/>
          <w:szCs w:val="24"/>
        </w:rPr>
        <w:t>INSERT VIDEO</w:t>
      </w:r>
    </w:p>
    <w:p w14:paraId="6E646B90" w14:textId="4A092AD2" w:rsidR="007101DC" w:rsidRDefault="2308625D" w:rsidP="007D70FA">
      <w:p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Solidaire</w:t>
      </w:r>
      <w:r w:rsidR="18653481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 ?</w:t>
      </w:r>
      <w:r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55DCAFA2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</w:t>
      </w:r>
      <w:r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 classe</w:t>
      </w:r>
      <w:r w:rsidR="38F8EFA1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!</w:t>
      </w:r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gramStart"/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est</w:t>
      </w:r>
      <w:proofErr w:type="gramEnd"/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un projet né de “l’envie de travailler autrement pour faire mieux réussir tous nos élèves, aussi bien ceux </w:t>
      </w:r>
      <w:r w:rsidR="078445E8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les plus en</w:t>
      </w:r>
      <w:r w:rsidR="007D70F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difficulté qu’ainsi que </w:t>
      </w:r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c</w:t>
      </w:r>
      <w:r w:rsidR="007D70FA">
        <w:rPr>
          <w:rFonts w:ascii="Calibri" w:eastAsia="Calibri" w:hAnsi="Calibri" w:cs="Calibri"/>
          <w:color w:val="000000" w:themeColor="text1"/>
          <w:sz w:val="24"/>
          <w:szCs w:val="24"/>
        </w:rPr>
        <w:t>eux intellectuellement précoces….</w:t>
      </w:r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tous les élèves.” explique Nadine </w:t>
      </w:r>
      <w:proofErr w:type="spellStart"/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Vetaux</w:t>
      </w:r>
      <w:proofErr w:type="spellEnd"/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, principale du collège.</w:t>
      </w:r>
    </w:p>
    <w:p w14:paraId="503B4D36" w14:textId="77777777" w:rsidR="003D7E9D" w:rsidRDefault="3A957E96" w:rsidP="007D70FA">
      <w:pPr>
        <w:jc w:val="both"/>
        <w:rPr>
          <w:noProof/>
          <w:lang w:eastAsia="fr-FR"/>
        </w:rPr>
      </w:pPr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Au moment de la mise en place de</w:t>
      </w:r>
      <w:r w:rsidR="2304BD3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la </w:t>
      </w:r>
      <w:r w:rsidR="1997AC6B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réforme du collège</w:t>
      </w:r>
      <w:r w:rsidR="44367CB9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l’équipe pédagogique a réfléchi à comment </w:t>
      </w:r>
      <w:r w:rsidR="40FC14FA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mettre en </w:t>
      </w:r>
      <w:r w:rsidR="44367CB9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appli</w:t>
      </w:r>
      <w:r w:rsidR="67B6E7F3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cation</w:t>
      </w:r>
      <w:r w:rsidR="2A8F06A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cette réforme,</w:t>
      </w:r>
      <w:r w:rsidR="43DBD27D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dans les temps et </w:t>
      </w:r>
      <w:r w:rsidR="298ED91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les </w:t>
      </w:r>
      <w:r w:rsidR="43DBD27D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espaces </w:t>
      </w:r>
      <w:r w:rsidR="77300951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 la </w:t>
      </w:r>
      <w:r w:rsidR="7ADB189B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classe</w:t>
      </w:r>
      <w:r w:rsidR="622DD483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r w:rsidR="67B6E7F3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Solidaire</w:t>
      </w:r>
      <w:r w:rsidR="376EFABE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 ?</w:t>
      </w:r>
      <w:r w:rsidR="67B6E7F3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46EEC8EB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</w:t>
      </w:r>
      <w:r w:rsidR="67B6E7F3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 classe</w:t>
      </w:r>
      <w:r w:rsidR="552EE62B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!</w:t>
      </w:r>
      <w:r w:rsidR="67B6E7F3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7CFD366A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s’</w:t>
      </w:r>
      <w:r w:rsidR="26B51DF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est </w:t>
      </w:r>
      <w:r w:rsidR="6F996C9D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construit</w:t>
      </w:r>
      <w:r w:rsidR="26B51DF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7D987E96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au fur et à m</w:t>
      </w:r>
      <w:r w:rsidR="26B51DF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es</w:t>
      </w:r>
      <w:r w:rsidR="7D987E96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ure des</w:t>
      </w:r>
      <w:r w:rsidR="26B51DF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705BF0EF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moments</w:t>
      </w:r>
      <w:r w:rsidR="167C2258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de </w:t>
      </w:r>
      <w:r w:rsidR="26B51DF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réflexion </w:t>
      </w:r>
      <w:r w:rsidR="040CFA18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des</w:t>
      </w:r>
      <w:r w:rsidR="26B51DF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équipe</w:t>
      </w:r>
      <w:r w:rsidR="43818719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s pédagogiques</w:t>
      </w:r>
      <w:r w:rsidR="1EBBDD6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="003D7E9D" w:rsidRPr="003D7E9D">
        <w:rPr>
          <w:noProof/>
          <w:lang w:eastAsia="fr-FR"/>
        </w:rPr>
        <w:t xml:space="preserve"> </w:t>
      </w:r>
    </w:p>
    <w:p w14:paraId="48C194B0" w14:textId="607DD5A6" w:rsidR="007101DC" w:rsidRDefault="007101DC" w:rsidP="003D7E9D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F2904AD" w14:textId="58E95B48" w:rsidR="007101DC" w:rsidRDefault="5D67F2F3" w:rsidP="76E7B48C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Libérer les élèves du carcan corporel imposé par la station assise</w:t>
      </w:r>
      <w:r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</w:p>
    <w:p w14:paraId="0B9BC744" w14:textId="25C0AAAF" w:rsidR="007101DC" w:rsidRDefault="1EBBDD64" w:rsidP="007D70FA">
      <w:p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Du point de vue des enseignants : </w:t>
      </w:r>
      <w:r w:rsidR="0280B7AF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Solidaire</w:t>
      </w:r>
      <w:r w:rsidR="39BC24EB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 ? L</w:t>
      </w:r>
      <w:r w:rsidR="0280B7AF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 classe</w:t>
      </w:r>
      <w:r w:rsidR="2DFA2A9F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!</w:t>
      </w:r>
      <w:r w:rsidR="0280B7AF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c’est permettre aux élèves de </w:t>
      </w:r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“travailler</w:t>
      </w:r>
      <w:r w:rsidR="1997AC6B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8E74E13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autrement ;</w:t>
      </w:r>
      <w:r w:rsidR="1997AC6B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allongé, debout, écroulé sur des poufs</w:t>
      </w:r>
      <w:r w:rsidR="700FADA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ou</w:t>
      </w:r>
      <w:r w:rsidR="1997AC6B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des matelas disposés dans l’espace. On se rend compte que pour se concentrer</w:t>
      </w:r>
      <w:r w:rsidR="339D998B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,</w:t>
      </w:r>
      <w:r w:rsidR="1997AC6B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certains élèves ont besoin de se lever</w:t>
      </w:r>
      <w:r w:rsidR="1CC3DB1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et de rester debout. </w:t>
      </w:r>
      <w:r w:rsidR="1CC3DB10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Quand on demande </w:t>
      </w:r>
      <w:r w:rsidR="2CFED550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à</w:t>
      </w:r>
      <w:r w:rsidR="1CC3DB10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des élèves de mémoriser dans une salle de classe</w:t>
      </w:r>
      <w:r w:rsidR="08CDD26A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,</w:t>
      </w:r>
      <w:r w:rsidR="1CC3DB10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c’est très compliqué pour eux de le faire assis derrière une table. </w:t>
      </w:r>
      <w:r w:rsidR="1CC3DB1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Offrir la </w:t>
      </w:r>
      <w:r w:rsidR="4DE1C9B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possibilité</w:t>
      </w:r>
      <w:r w:rsidR="1CC3DB1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d'</w:t>
      </w:r>
      <w:r w:rsidR="70C17B3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être</w:t>
      </w:r>
      <w:r w:rsidR="1CC3DB1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debout</w:t>
      </w:r>
      <w:r w:rsidR="06A7117E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ou bien </w:t>
      </w:r>
      <w:r w:rsidR="299107D8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couché pour lire, </w:t>
      </w:r>
      <w:r w:rsidR="6839C0AB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c’est leur permettre de mieux gérer</w:t>
      </w:r>
      <w:r w:rsidR="299107D8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leur corps dans l’espace</w:t>
      </w:r>
      <w:r w:rsidR="6F81B64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. Pour que ça</w:t>
      </w:r>
      <w:r w:rsidR="299107D8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ne soit plus un problème</w:t>
      </w:r>
      <w:r w:rsidR="29AFC3D1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r w:rsidR="007D70F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il faut </w:t>
      </w:r>
      <w:r w:rsidR="75BB1BA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éliminer cet</w:t>
      </w:r>
      <w:r w:rsidR="299107D8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478C334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obstacle</w:t>
      </w:r>
      <w:r w:rsidR="299107D8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à leur apprentissage.</w:t>
      </w:r>
      <w:r w:rsidR="3204973F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”</w:t>
      </w:r>
      <w:r w:rsidR="299107D8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 </w:t>
      </w:r>
      <w:r w:rsidR="47042D8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Les attendus </w:t>
      </w:r>
      <w:r w:rsidR="47042D80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sont un meilleur accrochage des élèves aux différentes activités proposées et une manière différente de travailler qui implique un meilleur bien-être des élèves</w:t>
      </w:r>
      <w:r w:rsidR="6F0F1FB9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”. </w:t>
      </w:r>
      <w:r w:rsidR="47042D8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69CBFA7D" w14:textId="5EC3DF20" w:rsidR="007101DC" w:rsidRDefault="007D70FA" w:rsidP="00EC0B2F">
      <w:p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Un enseignant nous confie</w:t>
      </w:r>
      <w:r w:rsidR="7CA664C2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:</w:t>
      </w:r>
      <w:r w:rsidR="49762AF3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« Nous avons envie que leurs élèves </w:t>
      </w:r>
      <w:r w:rsidR="47042D8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soient contents de venir apprendre au collège</w:t>
      </w:r>
      <w:r w:rsidR="4417F8D3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="48139659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”</w:t>
      </w:r>
      <w:r w:rsidR="47042D8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2D3BA000" w14:textId="0B1E355F" w:rsidR="007101DC" w:rsidRDefault="469310B4" w:rsidP="76E7B48C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Côté enseignement scientifique, des objectifs pédagogiques s</w:t>
      </w:r>
      <w:r w:rsidR="4A9987EC"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ans détour</w:t>
      </w:r>
      <w:r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</w:p>
    <w:p w14:paraId="6014BB26" w14:textId="20F23449" w:rsidR="00EC0B2F" w:rsidRDefault="009F286F" w:rsidP="00EC0B2F">
      <w:p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pict w14:anchorId="56AC80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.75pt;margin-top:541.2pt;width:207.75pt;height:116.85pt;z-index:251660288;mso-position-horizontal-relative:margin;mso-position-vertical-relative:margin">
            <v:imagedata r:id="rId7" o:title="P4280163"/>
            <w10:wrap type="square" anchorx="margin" anchory="margin"/>
          </v:shape>
        </w:pict>
      </w:r>
      <w:r w:rsidR="0690A5F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Côté enseignement scientifique, </w:t>
      </w:r>
      <w:r w:rsidR="0690A5F4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Solidaire</w:t>
      </w:r>
      <w:r w:rsidR="65DAAA19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 ?</w:t>
      </w:r>
      <w:r w:rsidR="0690A5F4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4637A116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</w:t>
      </w:r>
      <w:r w:rsidR="0690A5F4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 classe</w:t>
      </w:r>
      <w:r w:rsidR="0EE60EB0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!</w:t>
      </w:r>
      <w:r w:rsidR="0690A5F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s’inscrit dans un</w:t>
      </w:r>
      <w:r w:rsidR="169D3EA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cheminement</w:t>
      </w:r>
      <w:r w:rsidR="0690A5F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particulie</w:t>
      </w:r>
      <w:r w:rsidR="0A6724E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r</w:t>
      </w:r>
      <w:r w:rsidR="0690A5F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: “</w:t>
      </w:r>
      <w:r w:rsidR="0690A5F4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</w:t>
      </w:r>
      <w:r w:rsidR="05A912B2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ravailler plus clairement</w:t>
      </w:r>
      <w:r w:rsidR="05A912B2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ce qu’on appelle </w:t>
      </w:r>
      <w:r w:rsidR="05A912B2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la démarche scientifique</w:t>
      </w:r>
      <w:r w:rsidR="6B28F64C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: </w:t>
      </w:r>
      <w:r w:rsidR="05A912B2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l’élève se pose des questions en groupe et monte des expériences pour répondre </w:t>
      </w:r>
      <w:r w:rsidR="42E6CB01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à ces </w:t>
      </w:r>
      <w:r w:rsidR="05A912B2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questions.</w:t>
      </w:r>
      <w:r w:rsidR="1DDBFDE1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”</w:t>
      </w:r>
      <w:r w:rsidR="05A912B2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4C06AC4C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Au niveau des enseignements scientifiques, l’objectif est </w:t>
      </w:r>
      <w:r w:rsidR="05A912B2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aussi</w:t>
      </w:r>
      <w:r w:rsidR="2B591EE5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de travailler et </w:t>
      </w:r>
      <w:r w:rsidR="2B591EE5" w:rsidRPr="76E7B48C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mieux réussir</w:t>
      </w:r>
      <w:r w:rsidR="05A912B2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3B4B7196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l’</w:t>
      </w:r>
      <w:r w:rsidR="5A753A16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appro</w:t>
      </w:r>
      <w:r w:rsidR="05A912B2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che </w:t>
      </w:r>
      <w:r w:rsidR="31F30D52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en mode </w:t>
      </w:r>
      <w:r w:rsidR="05A912B2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projet.</w:t>
      </w:r>
      <w:r w:rsidR="05A912B2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4E338FF5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“</w:t>
      </w:r>
      <w:r w:rsidR="0A453DE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Dans une salle appropriée</w:t>
      </w:r>
      <w:r w:rsidR="6F4F474A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,</w:t>
      </w:r>
      <w:r w:rsidR="0A453DE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on peut mieux souder les groupes</w:t>
      </w:r>
      <w:r w:rsidR="3E7F0D08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,</w:t>
      </w:r>
      <w:r w:rsidR="0A453DE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et les élèves ont plus l’impression de participer vraiment à un projet commun</w:t>
      </w:r>
      <w:r w:rsidR="466C2561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. C</w:t>
      </w:r>
      <w:r w:rsidR="0A453DE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’est eux qui sont responsables de ce qu’ils font du projet.</w:t>
      </w:r>
      <w:r w:rsidR="2DA1DBB9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”</w:t>
      </w:r>
      <w:r w:rsidR="0A453DE7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714C80DB" w14:textId="165C9C4A" w:rsidR="007101DC" w:rsidRDefault="00EC0B2F" w:rsidP="00EC0B2F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AFC2A0D" wp14:editId="26E5FC81">
            <wp:extent cx="4572000" cy="2124075"/>
            <wp:effectExtent l="0" t="0" r="0" b="0"/>
            <wp:docPr id="1222322763" name="Image 122232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0178" w14:textId="10A5B2C0" w:rsidR="007101DC" w:rsidRDefault="46F05783" w:rsidP="76E7B48C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Les élèves évoquent Solidaire</w:t>
      </w:r>
      <w:r w:rsidR="025AD4F6"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s </w:t>
      </w:r>
      <w:r w:rsidR="40711809"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? </w:t>
      </w:r>
      <w:r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6A76FE81"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L</w:t>
      </w:r>
      <w:r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 classe</w:t>
      </w:r>
      <w:r w:rsidR="28C80E02"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!</w:t>
      </w:r>
      <w:r w:rsidRPr="76E7B48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comme un moyen de mieux travailler </w:t>
      </w:r>
    </w:p>
    <w:p w14:paraId="5C943A95" w14:textId="0AD89FC0" w:rsidR="007101DC" w:rsidRDefault="00EC0B2F" w:rsidP="76E7B48C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E194A3F" wp14:editId="40963D8B">
            <wp:simplePos x="0" y="0"/>
            <wp:positionH relativeFrom="margin">
              <wp:posOffset>2637790</wp:posOffset>
            </wp:positionH>
            <wp:positionV relativeFrom="margin">
              <wp:posOffset>3181985</wp:posOffset>
            </wp:positionV>
            <wp:extent cx="3095625" cy="1437640"/>
            <wp:effectExtent l="0" t="0" r="9525" b="0"/>
            <wp:wrapSquare wrapText="bothSides"/>
            <wp:docPr id="59004562" name="Image 5900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6F05783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Pour l</w:t>
      </w:r>
      <w:r w:rsidR="3967D02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es élèves</w:t>
      </w:r>
      <w:r w:rsidR="093E6D1E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, le projet Solidaire</w:t>
      </w:r>
      <w:r w:rsidR="623179B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s ?</w:t>
      </w:r>
      <w:r w:rsidR="093E6D1E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3561B43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L</w:t>
      </w:r>
      <w:r w:rsidR="093E6D1E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a classe</w:t>
      </w:r>
      <w:r w:rsidR="44ACC11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!</w:t>
      </w:r>
      <w:r w:rsidR="093E6D1E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comporte de nombreux avantages : “</w:t>
      </w:r>
      <w:r w:rsidR="3967D020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favoriser la mémorisation, </w:t>
      </w:r>
      <w:r w:rsidR="39D698CA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l’entraide entre élèves</w:t>
      </w:r>
      <w:r w:rsidR="05953CB5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.” </w:t>
      </w:r>
    </w:p>
    <w:p w14:paraId="13E3884C" w14:textId="5CB4456F" w:rsidR="007101DC" w:rsidRDefault="6D389377" w:rsidP="76E7B48C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Les élèves évoquent </w:t>
      </w:r>
      <w:r w:rsidR="00EC0B2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également </w:t>
      </w:r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l’i</w:t>
      </w:r>
      <w:r w:rsidR="00EC0B2F">
        <w:rPr>
          <w:rFonts w:ascii="Calibri" w:eastAsia="Calibri" w:hAnsi="Calibri" w:cs="Calibri"/>
          <w:color w:val="000000" w:themeColor="text1"/>
          <w:sz w:val="24"/>
          <w:szCs w:val="24"/>
        </w:rPr>
        <w:t>ntégration</w:t>
      </w:r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du numérique </w:t>
      </w:r>
      <w:r w:rsidR="00EC0B2F">
        <w:rPr>
          <w:rFonts w:ascii="Calibri" w:eastAsia="Calibri" w:hAnsi="Calibri" w:cs="Calibri"/>
          <w:color w:val="000000" w:themeColor="text1"/>
          <w:sz w:val="24"/>
          <w:szCs w:val="24"/>
        </w:rPr>
        <w:t>et notamment des tablettes qu’ils jugent</w:t>
      </w:r>
      <w:r w:rsidR="78579A14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:</w:t>
      </w:r>
      <w:r w:rsidR="2A0987C9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“</w:t>
      </w:r>
      <w:r w:rsidR="39D698CA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39D698CA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pl</w:t>
      </w:r>
      <w:r w:rsidR="5D418C2C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us </w:t>
      </w:r>
      <w:r w:rsidR="1DBC9310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faci</w:t>
      </w:r>
      <w:r w:rsidR="5D418C2C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le </w:t>
      </w:r>
      <w:r w:rsidR="00EC0B2F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pour</w:t>
      </w:r>
      <w:r w:rsidR="5D418C2C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travailler </w:t>
      </w:r>
      <w:r w:rsidR="00EC0B2F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avec, </w:t>
      </w:r>
      <w:r w:rsidR="5D418C2C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qu</w:t>
      </w:r>
      <w:r w:rsidR="3437403A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e sur les cahiers</w:t>
      </w:r>
      <w:r w:rsidR="5D418C2C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="57CF687B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”</w:t>
      </w:r>
      <w:r w:rsidR="5D418C2C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71B13F49" w14:textId="5EB08699" w:rsidR="007101DC" w:rsidRDefault="46A8A1CE" w:rsidP="76E7B48C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Nadine</w:t>
      </w:r>
      <w:r w:rsidR="00EC0B2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00EC0B2F">
        <w:rPr>
          <w:rFonts w:ascii="Calibri" w:eastAsia="Calibri" w:hAnsi="Calibri" w:cs="Calibri"/>
          <w:color w:val="000000" w:themeColor="text1"/>
          <w:sz w:val="24"/>
          <w:szCs w:val="24"/>
        </w:rPr>
        <w:t>Vetaux</w:t>
      </w:r>
      <w:proofErr w:type="spellEnd"/>
      <w:r w:rsidR="00EC0B2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principale du collège, rajoute que </w:t>
      </w:r>
      <w:r w:rsidR="00EC0B2F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</w:t>
      </w:r>
      <w:r w:rsidR="69E7D23A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 projet est suivi par un chercheur</w:t>
      </w:r>
      <w:r w:rsidR="00EC0B2F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, </w:t>
      </w:r>
      <w:r w:rsidR="69E7D23A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2B70C9FE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et </w:t>
      </w:r>
      <w:r w:rsidR="00EC0B2F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que </w:t>
      </w:r>
      <w:r w:rsidR="69E7D23A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les </w:t>
      </w:r>
      <w:r w:rsidR="6EEFE950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enseignants se sont formés </w:t>
      </w:r>
      <w:r w:rsidR="00EC0B2F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aux</w:t>
      </w:r>
      <w:r w:rsidR="6EEFE950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sciences cognitives</w:t>
      </w:r>
      <w:r w:rsidR="7064C21C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</w:t>
      </w:r>
      <w:r w:rsidR="7064C21C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C’est donc bien une démarche globale, qui pourrait définir le projet </w:t>
      </w:r>
      <w:r w:rsidR="7064C21C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Solidaires ? La classe</w:t>
      </w:r>
      <w:r w:rsidR="5C002F5B" w:rsidRPr="76E7B4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! </w:t>
      </w:r>
      <w:r w:rsidR="7064C21C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pour une réussite t</w:t>
      </w:r>
      <w:r w:rsidR="38E7FDC5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>otale !</w:t>
      </w:r>
      <w:r w:rsidR="7064C21C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6EEFE950" w:rsidRPr="76E7B48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3BFEFB25" w14:textId="188B3E91" w:rsidR="007101DC" w:rsidRDefault="007101DC" w:rsidP="76E7B48C">
      <w:pPr>
        <w:jc w:val="center"/>
      </w:pPr>
      <w:bookmarkStart w:id="0" w:name="_GoBack"/>
      <w:bookmarkEnd w:id="0"/>
    </w:p>
    <w:sectPr w:rsidR="007101D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E7FD37"/>
    <w:rsid w:val="003D7E9D"/>
    <w:rsid w:val="007101DC"/>
    <w:rsid w:val="007D70FA"/>
    <w:rsid w:val="009629F2"/>
    <w:rsid w:val="009F286F"/>
    <w:rsid w:val="00EC0B2F"/>
    <w:rsid w:val="01BE71A8"/>
    <w:rsid w:val="0202F85A"/>
    <w:rsid w:val="025AD4F6"/>
    <w:rsid w:val="0280B7AF"/>
    <w:rsid w:val="03561B43"/>
    <w:rsid w:val="03851577"/>
    <w:rsid w:val="040CFA18"/>
    <w:rsid w:val="04136CB6"/>
    <w:rsid w:val="04B7756A"/>
    <w:rsid w:val="04BACF69"/>
    <w:rsid w:val="05953CB5"/>
    <w:rsid w:val="05A912B2"/>
    <w:rsid w:val="05ECB1D7"/>
    <w:rsid w:val="068CEA9D"/>
    <w:rsid w:val="0690A5F4"/>
    <w:rsid w:val="06A7117E"/>
    <w:rsid w:val="075388D0"/>
    <w:rsid w:val="078445E8"/>
    <w:rsid w:val="08CDD26A"/>
    <w:rsid w:val="08E74E13"/>
    <w:rsid w:val="093E6D1E"/>
    <w:rsid w:val="09472562"/>
    <w:rsid w:val="0A453DE7"/>
    <w:rsid w:val="0A58631D"/>
    <w:rsid w:val="0A6724E0"/>
    <w:rsid w:val="0B10E890"/>
    <w:rsid w:val="0B60C162"/>
    <w:rsid w:val="0B73FBCA"/>
    <w:rsid w:val="0CA95EF2"/>
    <w:rsid w:val="0CFC91C3"/>
    <w:rsid w:val="0D7A3330"/>
    <w:rsid w:val="0E08E4A0"/>
    <w:rsid w:val="0E6A5301"/>
    <w:rsid w:val="0EE60EB0"/>
    <w:rsid w:val="0FC4CDCA"/>
    <w:rsid w:val="117CD015"/>
    <w:rsid w:val="1392934F"/>
    <w:rsid w:val="13D018B6"/>
    <w:rsid w:val="14E95BDF"/>
    <w:rsid w:val="14F697EB"/>
    <w:rsid w:val="167C2258"/>
    <w:rsid w:val="169D3EA4"/>
    <w:rsid w:val="18653481"/>
    <w:rsid w:val="189E7928"/>
    <w:rsid w:val="1997AC6B"/>
    <w:rsid w:val="1A64F2F3"/>
    <w:rsid w:val="1B7BE7F2"/>
    <w:rsid w:val="1C1ACF4D"/>
    <w:rsid w:val="1CC3DB10"/>
    <w:rsid w:val="1D17B853"/>
    <w:rsid w:val="1DBC9310"/>
    <w:rsid w:val="1DDBFDE1"/>
    <w:rsid w:val="1E0E0064"/>
    <w:rsid w:val="1EBBDD64"/>
    <w:rsid w:val="1F7A10AD"/>
    <w:rsid w:val="20957361"/>
    <w:rsid w:val="2270E874"/>
    <w:rsid w:val="2304BD30"/>
    <w:rsid w:val="2308625D"/>
    <w:rsid w:val="25164A26"/>
    <w:rsid w:val="26191249"/>
    <w:rsid w:val="26B51DF7"/>
    <w:rsid w:val="27B4E2AA"/>
    <w:rsid w:val="28C80E02"/>
    <w:rsid w:val="292AE35E"/>
    <w:rsid w:val="298ED917"/>
    <w:rsid w:val="299107D8"/>
    <w:rsid w:val="29AFC3D1"/>
    <w:rsid w:val="2A0987C9"/>
    <w:rsid w:val="2A8F06A4"/>
    <w:rsid w:val="2B591EE5"/>
    <w:rsid w:val="2B6FBD4C"/>
    <w:rsid w:val="2B70C9FE"/>
    <w:rsid w:val="2C6F2B70"/>
    <w:rsid w:val="2CFED550"/>
    <w:rsid w:val="2DA1DBB9"/>
    <w:rsid w:val="2DE5218C"/>
    <w:rsid w:val="2DFA2A9F"/>
    <w:rsid w:val="2FA6CC32"/>
    <w:rsid w:val="3108F7C1"/>
    <w:rsid w:val="31401775"/>
    <w:rsid w:val="31F30D52"/>
    <w:rsid w:val="31FC4A7A"/>
    <w:rsid w:val="32014D40"/>
    <w:rsid w:val="3204973F"/>
    <w:rsid w:val="337ACF31"/>
    <w:rsid w:val="339D998B"/>
    <w:rsid w:val="339FA0B4"/>
    <w:rsid w:val="3437403A"/>
    <w:rsid w:val="3443E21E"/>
    <w:rsid w:val="34D33C73"/>
    <w:rsid w:val="34E7FD37"/>
    <w:rsid w:val="376EFABE"/>
    <w:rsid w:val="37B1DE17"/>
    <w:rsid w:val="38AA9938"/>
    <w:rsid w:val="38E7FDC5"/>
    <w:rsid w:val="38F8EFA1"/>
    <w:rsid w:val="3967D020"/>
    <w:rsid w:val="39BC24EB"/>
    <w:rsid w:val="39D698CA"/>
    <w:rsid w:val="3A957E96"/>
    <w:rsid w:val="3B4B7196"/>
    <w:rsid w:val="3CBDC617"/>
    <w:rsid w:val="3E7F0D08"/>
    <w:rsid w:val="40711809"/>
    <w:rsid w:val="40FC14FA"/>
    <w:rsid w:val="4263268F"/>
    <w:rsid w:val="42E6CB01"/>
    <w:rsid w:val="437FB824"/>
    <w:rsid w:val="43818719"/>
    <w:rsid w:val="43DBD27D"/>
    <w:rsid w:val="4417F8D3"/>
    <w:rsid w:val="44367CB9"/>
    <w:rsid w:val="448DDC01"/>
    <w:rsid w:val="44ACC114"/>
    <w:rsid w:val="451B8885"/>
    <w:rsid w:val="460FA587"/>
    <w:rsid w:val="4637A116"/>
    <w:rsid w:val="466C2561"/>
    <w:rsid w:val="469310B4"/>
    <w:rsid w:val="46A8A1CE"/>
    <w:rsid w:val="46B758E6"/>
    <w:rsid w:val="46EEC8EB"/>
    <w:rsid w:val="46F05783"/>
    <w:rsid w:val="47042D80"/>
    <w:rsid w:val="4747CCA5"/>
    <w:rsid w:val="478C3344"/>
    <w:rsid w:val="48139659"/>
    <w:rsid w:val="49762AF3"/>
    <w:rsid w:val="4A436506"/>
    <w:rsid w:val="4A9987EC"/>
    <w:rsid w:val="4AA0B84A"/>
    <w:rsid w:val="4AE1C07C"/>
    <w:rsid w:val="4B25887B"/>
    <w:rsid w:val="4C06AC4C"/>
    <w:rsid w:val="4CA0DB6C"/>
    <w:rsid w:val="4DE1C9B7"/>
    <w:rsid w:val="4E338FF5"/>
    <w:rsid w:val="4EBF10CC"/>
    <w:rsid w:val="4F0632CA"/>
    <w:rsid w:val="501E967A"/>
    <w:rsid w:val="51744C8F"/>
    <w:rsid w:val="53101CF0"/>
    <w:rsid w:val="53D649EE"/>
    <w:rsid w:val="552EE62B"/>
    <w:rsid w:val="558D64BB"/>
    <w:rsid w:val="55DCAFA2"/>
    <w:rsid w:val="57CF687B"/>
    <w:rsid w:val="57EF3BAD"/>
    <w:rsid w:val="5829A85F"/>
    <w:rsid w:val="5A01C373"/>
    <w:rsid w:val="5A443A2A"/>
    <w:rsid w:val="5A617656"/>
    <w:rsid w:val="5A753A16"/>
    <w:rsid w:val="5BFD46B7"/>
    <w:rsid w:val="5C002F5B"/>
    <w:rsid w:val="5D418C2C"/>
    <w:rsid w:val="5D67F2F3"/>
    <w:rsid w:val="5E7F73F0"/>
    <w:rsid w:val="5F0A1F9E"/>
    <w:rsid w:val="5F1CF4AA"/>
    <w:rsid w:val="5F8CACD6"/>
    <w:rsid w:val="5FD074D5"/>
    <w:rsid w:val="5FF6F12A"/>
    <w:rsid w:val="60EED76A"/>
    <w:rsid w:val="622DD483"/>
    <w:rsid w:val="623179B0"/>
    <w:rsid w:val="65DAAA19"/>
    <w:rsid w:val="66668CBD"/>
    <w:rsid w:val="66C95552"/>
    <w:rsid w:val="67799E30"/>
    <w:rsid w:val="67B6E7F3"/>
    <w:rsid w:val="6839C0AB"/>
    <w:rsid w:val="68D44C73"/>
    <w:rsid w:val="69E7D23A"/>
    <w:rsid w:val="6A76FE81"/>
    <w:rsid w:val="6A9D4194"/>
    <w:rsid w:val="6B28F64C"/>
    <w:rsid w:val="6B7A1413"/>
    <w:rsid w:val="6BCF7A49"/>
    <w:rsid w:val="6BF2C4D8"/>
    <w:rsid w:val="6C9999B9"/>
    <w:rsid w:val="6D389377"/>
    <w:rsid w:val="6D8EB092"/>
    <w:rsid w:val="6DD4E256"/>
    <w:rsid w:val="6EEFE950"/>
    <w:rsid w:val="6F0F1FB9"/>
    <w:rsid w:val="6F4F474A"/>
    <w:rsid w:val="6F81B647"/>
    <w:rsid w:val="6F996C9D"/>
    <w:rsid w:val="6FD13A7B"/>
    <w:rsid w:val="700FADA0"/>
    <w:rsid w:val="705BF0EF"/>
    <w:rsid w:val="7064C21C"/>
    <w:rsid w:val="70C17B34"/>
    <w:rsid w:val="70DF5E58"/>
    <w:rsid w:val="728283FE"/>
    <w:rsid w:val="73B013CA"/>
    <w:rsid w:val="7416FF1A"/>
    <w:rsid w:val="7452030D"/>
    <w:rsid w:val="74D36E8D"/>
    <w:rsid w:val="7590810B"/>
    <w:rsid w:val="75BB1BA4"/>
    <w:rsid w:val="75DFF43B"/>
    <w:rsid w:val="76E26CE7"/>
    <w:rsid w:val="76E7B48C"/>
    <w:rsid w:val="77300951"/>
    <w:rsid w:val="77DC4C60"/>
    <w:rsid w:val="78579A14"/>
    <w:rsid w:val="7A244D7C"/>
    <w:rsid w:val="7A6B0B3C"/>
    <w:rsid w:val="7A6D1841"/>
    <w:rsid w:val="7ADB189B"/>
    <w:rsid w:val="7C4F9B61"/>
    <w:rsid w:val="7CA664C2"/>
    <w:rsid w:val="7CFD366A"/>
    <w:rsid w:val="7D987E96"/>
    <w:rsid w:val="7E734BB5"/>
    <w:rsid w:val="7F1E3AF4"/>
    <w:rsid w:val="7F6B22BD"/>
    <w:rsid w:val="7FE4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E7FD37"/>
  <w15:chartTrackingRefBased/>
  <w15:docId w15:val="{4AE3A47D-F938-41E0-878D-CA0AD5141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2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29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7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26F921E8A2E04286E3C279AB7C8A45" ma:contentTypeVersion="6" ma:contentTypeDescription="Crée un document." ma:contentTypeScope="" ma:versionID="eb1daea5302d8ce8dbe0e53806bcae91">
  <xsd:schema xmlns:xsd="http://www.w3.org/2001/XMLSchema" xmlns:xs="http://www.w3.org/2001/XMLSchema" xmlns:p="http://schemas.microsoft.com/office/2006/metadata/properties" xmlns:ns2="6947e7a4-5f33-4852-86ae-3d292b1799e3" targetNamespace="http://schemas.microsoft.com/office/2006/metadata/properties" ma:root="true" ma:fieldsID="f7b05dd34019b51157a61f629400799e" ns2:_="">
    <xsd:import namespace="6947e7a4-5f33-4852-86ae-3d292b179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47e7a4-5f33-4852-86ae-3d292b1799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D04792-04D3-40C8-9DEE-2E9A2DEE14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EEC0F7-CD42-496C-BC17-923A9C5324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47e7a4-5f33-4852-86ae-3d292b1799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39242E-AAC7-4BA2-BD88-FB2C096F83C4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6947e7a4-5f33-4852-86ae-3d292b1799e3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ELBAZ (jelbaz@copilotpartners.com)</dc:creator>
  <cp:keywords/>
  <dc:description/>
  <cp:lastModifiedBy>SAVOURET MARINE</cp:lastModifiedBy>
  <cp:revision>5</cp:revision>
  <cp:lastPrinted>2021-11-09T07:42:00Z</cp:lastPrinted>
  <dcterms:created xsi:type="dcterms:W3CDTF">2021-10-27T13:42:00Z</dcterms:created>
  <dcterms:modified xsi:type="dcterms:W3CDTF">2021-11-09T14:39:00Z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0x0101006126F921E8A2E04286E3C279AB7C8A45</vt:lpwstr>
  </property>
</Properties>
</file>